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9DD8C" w14:textId="73D9A567" w:rsidR="00FF7E81" w:rsidRPr="005942C8" w:rsidRDefault="00982605" w:rsidP="001D0736">
      <w:pPr>
        <w:ind w:left="1440" w:firstLine="720"/>
        <w:rPr>
          <w:rFonts w:cstheme="minorHAnsi"/>
          <w:b/>
          <w:bCs/>
          <w:sz w:val="22"/>
          <w:szCs w:val="22"/>
          <w:u w:val="single"/>
        </w:rPr>
      </w:pPr>
      <w:r>
        <w:rPr>
          <w:rFonts w:cstheme="minorHAnsi"/>
          <w:b/>
          <w:bCs/>
          <w:sz w:val="22"/>
          <w:szCs w:val="22"/>
          <w:u w:val="single"/>
        </w:rPr>
        <w:t xml:space="preserve"> </w:t>
      </w:r>
      <w:r w:rsidR="00F85E49" w:rsidRPr="005942C8">
        <w:rPr>
          <w:rFonts w:cstheme="minorHAnsi"/>
          <w:b/>
          <w:bCs/>
          <w:sz w:val="22"/>
          <w:szCs w:val="22"/>
          <w:u w:val="single"/>
        </w:rPr>
        <w:t>PARISH COUNCIL OF HANNINGTON</w:t>
      </w:r>
      <w:r w:rsidR="00767DA7" w:rsidRPr="005942C8">
        <w:rPr>
          <w:rFonts w:cstheme="minorHAnsi"/>
          <w:b/>
          <w:bCs/>
          <w:sz w:val="22"/>
          <w:szCs w:val="22"/>
          <w:u w:val="single"/>
        </w:rPr>
        <w:t xml:space="preserve">, </w:t>
      </w:r>
      <w:r w:rsidR="00F85E49" w:rsidRPr="005942C8">
        <w:rPr>
          <w:rFonts w:cstheme="minorHAnsi"/>
          <w:b/>
          <w:bCs/>
          <w:sz w:val="22"/>
          <w:szCs w:val="22"/>
          <w:u w:val="single"/>
        </w:rPr>
        <w:t>HAMPSHIRE</w:t>
      </w:r>
    </w:p>
    <w:p w14:paraId="4F461C74" w14:textId="45A6111A" w:rsidR="00F85E49" w:rsidRPr="00BA17F1" w:rsidRDefault="00D76D9E" w:rsidP="00BA17F1">
      <w:pPr>
        <w:jc w:val="center"/>
        <w:rPr>
          <w:rFonts w:cstheme="minorHAnsi"/>
          <w:b/>
          <w:bCs/>
          <w:color w:val="0070C0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Wednesday 26</w:t>
      </w:r>
      <w:r w:rsidRPr="00D76D9E">
        <w:rPr>
          <w:rFonts w:cstheme="minorHAnsi"/>
          <w:b/>
          <w:bCs/>
          <w:sz w:val="22"/>
          <w:szCs w:val="22"/>
          <w:vertAlign w:val="superscript"/>
        </w:rPr>
        <w:t>th</w:t>
      </w:r>
      <w:r>
        <w:rPr>
          <w:rFonts w:cstheme="minorHAnsi"/>
          <w:b/>
          <w:bCs/>
          <w:sz w:val="22"/>
          <w:szCs w:val="22"/>
        </w:rPr>
        <w:t xml:space="preserve"> February</w:t>
      </w:r>
      <w:r w:rsidR="00BA17F1" w:rsidRPr="00BA17F1">
        <w:rPr>
          <w:rFonts w:cstheme="minorHAnsi"/>
          <w:b/>
          <w:bCs/>
          <w:sz w:val="22"/>
          <w:szCs w:val="22"/>
        </w:rPr>
        <w:t xml:space="preserve"> 2025</w:t>
      </w:r>
      <w:r w:rsidR="009D6E36" w:rsidRPr="00BA17F1">
        <w:rPr>
          <w:rFonts w:cstheme="minorHAnsi"/>
          <w:b/>
          <w:bCs/>
          <w:sz w:val="22"/>
          <w:szCs w:val="22"/>
        </w:rPr>
        <w:t xml:space="preserve">, </w:t>
      </w:r>
      <w:r w:rsidR="002B79A6" w:rsidRPr="00BA17F1">
        <w:rPr>
          <w:rFonts w:cstheme="minorHAnsi"/>
          <w:b/>
          <w:bCs/>
          <w:sz w:val="22"/>
          <w:szCs w:val="22"/>
        </w:rPr>
        <w:t xml:space="preserve">at </w:t>
      </w:r>
      <w:r w:rsidR="002B79A6" w:rsidRPr="00BA17F1">
        <w:rPr>
          <w:rFonts w:cstheme="minorHAnsi"/>
          <w:b/>
          <w:bCs/>
          <w:sz w:val="22"/>
          <w:szCs w:val="22"/>
          <w:u w:val="single"/>
        </w:rPr>
        <w:t>7.</w:t>
      </w:r>
      <w:r w:rsidR="00982605" w:rsidRPr="00BA17F1">
        <w:rPr>
          <w:rFonts w:cstheme="minorHAnsi"/>
          <w:b/>
          <w:bCs/>
          <w:sz w:val="22"/>
          <w:szCs w:val="22"/>
          <w:u w:val="single"/>
        </w:rPr>
        <w:t>0</w:t>
      </w:r>
      <w:r w:rsidR="002B79A6" w:rsidRPr="00BA17F1">
        <w:rPr>
          <w:rFonts w:cstheme="minorHAnsi"/>
          <w:b/>
          <w:bCs/>
          <w:sz w:val="22"/>
          <w:szCs w:val="22"/>
          <w:u w:val="single"/>
        </w:rPr>
        <w:t>0pm</w:t>
      </w:r>
      <w:r w:rsidR="002B79A6" w:rsidRPr="00BA17F1">
        <w:rPr>
          <w:rFonts w:cstheme="minorHAnsi"/>
          <w:b/>
          <w:bCs/>
          <w:sz w:val="22"/>
          <w:szCs w:val="22"/>
        </w:rPr>
        <w:t xml:space="preserve"> </w:t>
      </w:r>
      <w:r w:rsidR="009D6E36" w:rsidRPr="00BA17F1">
        <w:rPr>
          <w:rFonts w:cstheme="minorHAnsi"/>
          <w:b/>
          <w:bCs/>
          <w:sz w:val="22"/>
          <w:szCs w:val="22"/>
        </w:rPr>
        <w:t>i</w:t>
      </w:r>
      <w:r w:rsidR="00F85E49" w:rsidRPr="00BA17F1">
        <w:rPr>
          <w:rFonts w:cstheme="minorHAnsi"/>
          <w:b/>
          <w:bCs/>
          <w:sz w:val="22"/>
          <w:szCs w:val="22"/>
        </w:rPr>
        <w:t>n Hannington Village Hall.</w:t>
      </w:r>
    </w:p>
    <w:p w14:paraId="113B0A6D" w14:textId="35DA5CD1" w:rsidR="007973A4" w:rsidRPr="005942C8" w:rsidRDefault="007973A4" w:rsidP="00F676E0">
      <w:pPr>
        <w:jc w:val="both"/>
        <w:rPr>
          <w:rFonts w:cstheme="minorHAnsi"/>
          <w:i/>
          <w:iCs/>
          <w:color w:val="4472C4" w:themeColor="accent1"/>
          <w:sz w:val="22"/>
          <w:szCs w:val="22"/>
        </w:rPr>
      </w:pPr>
    </w:p>
    <w:p w14:paraId="2AB1B0EA" w14:textId="77777777" w:rsidR="00CE528D" w:rsidRPr="005942C8" w:rsidRDefault="00CE528D" w:rsidP="009D6E36">
      <w:pPr>
        <w:jc w:val="both"/>
        <w:rPr>
          <w:rFonts w:cstheme="minorHAnsi"/>
          <w:color w:val="7F7F7F" w:themeColor="text1" w:themeTint="80"/>
          <w:sz w:val="22"/>
          <w:szCs w:val="22"/>
        </w:rPr>
      </w:pPr>
    </w:p>
    <w:p w14:paraId="518727CB" w14:textId="17D8B089" w:rsidR="00FF4EAE" w:rsidRPr="00880D47" w:rsidRDefault="005647B9" w:rsidP="00880D47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CF7C6E">
        <w:rPr>
          <w:rFonts w:cstheme="minorHAnsi"/>
          <w:b/>
          <w:bCs/>
          <w:color w:val="000000" w:themeColor="text1"/>
          <w:sz w:val="22"/>
          <w:szCs w:val="22"/>
          <w:u w:val="single"/>
        </w:rPr>
        <w:t>Apologies for absence and declarations of interest</w:t>
      </w:r>
      <w:r w:rsidRPr="005942C8">
        <w:rPr>
          <w:rFonts w:cstheme="minorHAnsi"/>
          <w:b/>
          <w:bCs/>
          <w:color w:val="000000" w:themeColor="text1"/>
          <w:sz w:val="22"/>
          <w:szCs w:val="22"/>
        </w:rPr>
        <w:t>.</w:t>
      </w:r>
    </w:p>
    <w:p w14:paraId="490E7EAC" w14:textId="77777777" w:rsidR="00FF4EAE" w:rsidRPr="00E46C6C" w:rsidRDefault="00FF4EAE" w:rsidP="00FF4EAE">
      <w:pPr>
        <w:ind w:left="720"/>
        <w:jc w:val="both"/>
        <w:rPr>
          <w:rFonts w:cstheme="minorHAnsi"/>
          <w:b/>
          <w:bCs/>
          <w:sz w:val="22"/>
          <w:szCs w:val="22"/>
        </w:rPr>
      </w:pPr>
    </w:p>
    <w:p w14:paraId="4C1E63DA" w14:textId="77777777" w:rsidR="00FF4EAE" w:rsidRPr="00E46C6C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Borough Councillors</w:t>
      </w:r>
    </w:p>
    <w:p w14:paraId="44E97418" w14:textId="3D63F123" w:rsidR="00FF4EAE" w:rsidRPr="00E46C6C" w:rsidRDefault="00DC4198" w:rsidP="00FF4EAE">
      <w:pPr>
        <w:pStyle w:val="ListParagraph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For those in attendance, an opportunity to update on their work, or written reports (if received)</w:t>
      </w:r>
      <w:r w:rsidR="002B79A6">
        <w:rPr>
          <w:rFonts w:cstheme="minorHAnsi"/>
          <w:sz w:val="22"/>
          <w:szCs w:val="22"/>
        </w:rPr>
        <w:t>.</w:t>
      </w:r>
      <w:r>
        <w:rPr>
          <w:rFonts w:cstheme="minorHAnsi"/>
          <w:sz w:val="22"/>
          <w:szCs w:val="22"/>
        </w:rPr>
        <w:t xml:space="preserve"> </w:t>
      </w:r>
    </w:p>
    <w:p w14:paraId="4B1784A6" w14:textId="77777777" w:rsidR="00FF4EAE" w:rsidRPr="00E46C6C" w:rsidRDefault="00FF4EAE" w:rsidP="00FF4EAE">
      <w:pPr>
        <w:jc w:val="both"/>
        <w:rPr>
          <w:rFonts w:cstheme="minorHAnsi"/>
          <w:sz w:val="22"/>
          <w:szCs w:val="22"/>
        </w:rPr>
      </w:pPr>
    </w:p>
    <w:p w14:paraId="6048BC87" w14:textId="77777777" w:rsidR="00FF4EAE" w:rsidRPr="00E46C6C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County Councillor</w:t>
      </w:r>
    </w:p>
    <w:p w14:paraId="3949B3E2" w14:textId="7B75C210" w:rsidR="00DC4198" w:rsidRDefault="00DC4198" w:rsidP="009476E2">
      <w:pPr>
        <w:pStyle w:val="ListParagraph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For those in attendance, an opportunity to update on their work, or written reports (if received)</w:t>
      </w:r>
      <w:r w:rsidR="002B79A6">
        <w:rPr>
          <w:rFonts w:cstheme="minorHAnsi"/>
          <w:sz w:val="22"/>
          <w:szCs w:val="22"/>
        </w:rPr>
        <w:t>.</w:t>
      </w:r>
    </w:p>
    <w:p w14:paraId="0602030F" w14:textId="77777777" w:rsidR="00273C4D" w:rsidRPr="002176C4" w:rsidRDefault="00273C4D" w:rsidP="002176C4">
      <w:pPr>
        <w:jc w:val="both"/>
        <w:rPr>
          <w:rFonts w:cstheme="minorHAnsi"/>
          <w:sz w:val="22"/>
          <w:szCs w:val="22"/>
        </w:rPr>
      </w:pPr>
    </w:p>
    <w:p w14:paraId="3AE00C72" w14:textId="77777777" w:rsidR="00FF4EAE" w:rsidRPr="002B79A6" w:rsidRDefault="00FF4EAE" w:rsidP="002B79A6">
      <w:pPr>
        <w:jc w:val="both"/>
        <w:rPr>
          <w:rFonts w:cstheme="minorHAnsi"/>
          <w:sz w:val="22"/>
          <w:szCs w:val="22"/>
        </w:rPr>
      </w:pPr>
    </w:p>
    <w:p w14:paraId="35F36ED2" w14:textId="77777777" w:rsidR="009840B4" w:rsidRDefault="009840B4" w:rsidP="009840B4">
      <w:pPr>
        <w:pStyle w:val="ListParagraph"/>
        <w:numPr>
          <w:ilvl w:val="0"/>
          <w:numId w:val="15"/>
        </w:numPr>
        <w:rPr>
          <w:rFonts w:cstheme="minorHAnsi"/>
          <w:b/>
          <w:bCs/>
          <w:sz w:val="22"/>
          <w:szCs w:val="22"/>
        </w:rPr>
      </w:pPr>
      <w:r w:rsidRPr="00880D47">
        <w:rPr>
          <w:rFonts w:cstheme="minorHAnsi"/>
          <w:b/>
          <w:bCs/>
          <w:sz w:val="22"/>
          <w:szCs w:val="22"/>
          <w:u w:val="single"/>
        </w:rPr>
        <w:t>Open Forum</w:t>
      </w:r>
      <w:r>
        <w:rPr>
          <w:rFonts w:cstheme="minorHAnsi"/>
          <w:b/>
          <w:bCs/>
          <w:sz w:val="22"/>
          <w:szCs w:val="22"/>
        </w:rPr>
        <w:t xml:space="preserve"> – </w:t>
      </w:r>
      <w:r w:rsidRPr="00FF4EAE">
        <w:rPr>
          <w:rFonts w:cstheme="minorHAnsi"/>
          <w:sz w:val="22"/>
          <w:szCs w:val="22"/>
        </w:rPr>
        <w:t>a chance for any members of the public attending, to speak.</w:t>
      </w:r>
      <w:r>
        <w:rPr>
          <w:rFonts w:cstheme="minorHAnsi"/>
          <w:b/>
          <w:bCs/>
          <w:sz w:val="22"/>
          <w:szCs w:val="22"/>
        </w:rPr>
        <w:t xml:space="preserve"> </w:t>
      </w:r>
    </w:p>
    <w:p w14:paraId="4903E84B" w14:textId="77777777" w:rsidR="009840B4" w:rsidRPr="008A208B" w:rsidRDefault="009840B4" w:rsidP="008A208B">
      <w:pPr>
        <w:rPr>
          <w:rFonts w:cstheme="minorHAnsi"/>
          <w:b/>
          <w:bCs/>
          <w:sz w:val="22"/>
          <w:szCs w:val="22"/>
          <w:u w:val="single"/>
        </w:rPr>
      </w:pPr>
    </w:p>
    <w:p w14:paraId="7DC1398A" w14:textId="1F42243F" w:rsidR="002B79A6" w:rsidRDefault="002B79A6" w:rsidP="001D0736">
      <w:pPr>
        <w:pStyle w:val="ListParagraph"/>
        <w:numPr>
          <w:ilvl w:val="1"/>
          <w:numId w:val="15"/>
        </w:num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  <w:u w:val="single"/>
        </w:rPr>
        <w:t>Roads Bridleways and Footpaths</w:t>
      </w:r>
      <w:r w:rsidRPr="002B79A6">
        <w:rPr>
          <w:rFonts w:cstheme="minorHAnsi"/>
          <w:b/>
          <w:bCs/>
          <w:sz w:val="22"/>
          <w:szCs w:val="22"/>
          <w:u w:val="single"/>
        </w:rPr>
        <w:t xml:space="preserve"> </w:t>
      </w:r>
      <w:r w:rsidRPr="002B79A6">
        <w:rPr>
          <w:rFonts w:cstheme="minorHAnsi"/>
          <w:b/>
          <w:bCs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 xml:space="preserve"> </w:t>
      </w:r>
      <w:r w:rsidR="002176C4" w:rsidRPr="00B627DA">
        <w:rPr>
          <w:rFonts w:cstheme="minorHAnsi"/>
          <w:sz w:val="22"/>
          <w:szCs w:val="22"/>
        </w:rPr>
        <w:t>Following the talk given by Gemma Clinch of HCC CER, at the last Parish Council meeting:</w:t>
      </w:r>
      <w:r w:rsidR="002176C4">
        <w:rPr>
          <w:rFonts w:cstheme="minorHAnsi"/>
          <w:b/>
          <w:bCs/>
          <w:sz w:val="22"/>
          <w:szCs w:val="22"/>
        </w:rPr>
        <w:t xml:space="preserve"> </w:t>
      </w:r>
      <w:r w:rsidR="002176C4">
        <w:rPr>
          <w:rFonts w:cstheme="minorHAnsi"/>
          <w:sz w:val="22"/>
          <w:szCs w:val="22"/>
        </w:rPr>
        <w:t xml:space="preserve">an </w:t>
      </w:r>
      <w:r>
        <w:rPr>
          <w:rFonts w:cstheme="minorHAnsi"/>
          <w:sz w:val="22"/>
          <w:szCs w:val="22"/>
        </w:rPr>
        <w:t xml:space="preserve">update on the </w:t>
      </w:r>
      <w:r w:rsidR="002176C4">
        <w:rPr>
          <w:rFonts w:cstheme="minorHAnsi"/>
          <w:sz w:val="22"/>
          <w:szCs w:val="22"/>
        </w:rPr>
        <w:t>actions</w:t>
      </w:r>
      <w:r w:rsidR="001D0736">
        <w:rPr>
          <w:rFonts w:cstheme="minorHAnsi"/>
          <w:sz w:val="22"/>
          <w:szCs w:val="22"/>
        </w:rPr>
        <w:t xml:space="preserve"> </w:t>
      </w:r>
      <w:r w:rsidR="002176C4">
        <w:rPr>
          <w:rFonts w:cstheme="minorHAnsi"/>
          <w:sz w:val="22"/>
          <w:szCs w:val="22"/>
        </w:rPr>
        <w:t xml:space="preserve">from the last meeting and any new issues relating to </w:t>
      </w:r>
      <w:r w:rsidR="001D0736">
        <w:rPr>
          <w:rFonts w:cstheme="minorHAnsi"/>
          <w:sz w:val="22"/>
          <w:szCs w:val="22"/>
        </w:rPr>
        <w:t xml:space="preserve">parish footpaths and bridleways. </w:t>
      </w:r>
      <w:r w:rsidR="00880D47" w:rsidRPr="002B79A6">
        <w:rPr>
          <w:rFonts w:cstheme="minorHAnsi"/>
          <w:sz w:val="22"/>
          <w:szCs w:val="22"/>
        </w:rPr>
        <w:t xml:space="preserve"> </w:t>
      </w:r>
    </w:p>
    <w:p w14:paraId="7B6F865F" w14:textId="174B231E" w:rsidR="002176C4" w:rsidRPr="001D0736" w:rsidRDefault="002176C4" w:rsidP="001D0736">
      <w:pPr>
        <w:pStyle w:val="ListParagraph"/>
        <w:numPr>
          <w:ilvl w:val="1"/>
          <w:numId w:val="15"/>
        </w:num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  <w:u w:val="single"/>
        </w:rPr>
        <w:t>Any other matters.</w:t>
      </w:r>
    </w:p>
    <w:p w14:paraId="4741D95D" w14:textId="77777777" w:rsidR="00880D47" w:rsidRPr="00880D47" w:rsidRDefault="00880D47" w:rsidP="00880D47">
      <w:pPr>
        <w:ind w:left="360" w:firstLine="360"/>
        <w:rPr>
          <w:rFonts w:cstheme="minorHAnsi"/>
          <w:sz w:val="22"/>
          <w:szCs w:val="22"/>
        </w:rPr>
      </w:pPr>
    </w:p>
    <w:p w14:paraId="7667169A" w14:textId="29286B40" w:rsidR="00FF4EAE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 xml:space="preserve">Draft Minutes of the quarterly meeting held </w:t>
      </w:r>
      <w:r w:rsidR="00DF3AF4">
        <w:rPr>
          <w:rFonts w:cstheme="minorHAnsi"/>
          <w:b/>
          <w:bCs/>
          <w:sz w:val="22"/>
          <w:szCs w:val="22"/>
          <w:u w:val="single"/>
        </w:rPr>
        <w:t>1</w:t>
      </w:r>
      <w:r w:rsidR="00BA17F1">
        <w:rPr>
          <w:rFonts w:cstheme="minorHAnsi"/>
          <w:b/>
          <w:bCs/>
          <w:sz w:val="22"/>
          <w:szCs w:val="22"/>
          <w:u w:val="single"/>
        </w:rPr>
        <w:t>0</w:t>
      </w:r>
      <w:r w:rsidR="00BA17F1" w:rsidRPr="00BA17F1">
        <w:rPr>
          <w:rFonts w:cstheme="minorHAnsi"/>
          <w:b/>
          <w:bCs/>
          <w:sz w:val="22"/>
          <w:szCs w:val="22"/>
          <w:u w:val="single"/>
          <w:vertAlign w:val="superscript"/>
        </w:rPr>
        <w:t>th</w:t>
      </w:r>
      <w:r w:rsidR="00BA17F1">
        <w:rPr>
          <w:rFonts w:cstheme="minorHAnsi"/>
          <w:b/>
          <w:bCs/>
          <w:sz w:val="22"/>
          <w:szCs w:val="22"/>
          <w:u w:val="single"/>
        </w:rPr>
        <w:t xml:space="preserve"> December 2024</w:t>
      </w:r>
      <w:r w:rsidR="0041398A" w:rsidRPr="00880D47">
        <w:rPr>
          <w:rFonts w:cstheme="minorHAnsi"/>
          <w:b/>
          <w:bCs/>
          <w:sz w:val="22"/>
          <w:szCs w:val="22"/>
        </w:rPr>
        <w:t xml:space="preserve"> - </w:t>
      </w:r>
      <w:r w:rsidRPr="0041398A">
        <w:rPr>
          <w:rFonts w:cstheme="minorHAnsi"/>
          <w:sz w:val="22"/>
          <w:szCs w:val="22"/>
        </w:rPr>
        <w:t>for approval.</w:t>
      </w:r>
    </w:p>
    <w:p w14:paraId="7A9D0F76" w14:textId="77777777" w:rsidR="00FF4EAE" w:rsidRPr="00FF4EAE" w:rsidRDefault="00FF4EAE" w:rsidP="00FF4EAE">
      <w:pPr>
        <w:rPr>
          <w:rFonts w:cstheme="minorHAnsi"/>
          <w:b/>
          <w:bCs/>
          <w:sz w:val="22"/>
          <w:szCs w:val="22"/>
        </w:rPr>
      </w:pPr>
    </w:p>
    <w:p w14:paraId="251E3B84" w14:textId="3FA8B9E4" w:rsidR="005647B9" w:rsidRPr="001D0736" w:rsidRDefault="00E71738" w:rsidP="001D0736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>Matters Arising</w:t>
      </w:r>
    </w:p>
    <w:p w14:paraId="55828CDD" w14:textId="66C445EB" w:rsidR="00514568" w:rsidRPr="002176C4" w:rsidRDefault="00B84008" w:rsidP="00F676E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theme="minorHAnsi"/>
          <w:i/>
          <w:iCs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 xml:space="preserve">Noticeboard </w:t>
      </w:r>
      <w:r w:rsidR="00BA17F1"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 xml:space="preserve">and bench Installation </w:t>
      </w:r>
      <w:r w:rsidR="00DA44F2" w:rsidRPr="005942C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– </w:t>
      </w:r>
      <w:r w:rsidR="002176C4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the date for the delivery of the bench and two noticeboards is imminent. Two quotes from local suppliers to install the same, to be considered. </w:t>
      </w:r>
    </w:p>
    <w:p w14:paraId="000727FE" w14:textId="5D57BFC7" w:rsidR="002176C4" w:rsidRPr="00580EE6" w:rsidRDefault="002176C4" w:rsidP="00F676E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 xml:space="preserve">Website Update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lang w:eastAsia="en-GB"/>
        </w:rPr>
        <w:t xml:space="preserve">– </w:t>
      </w:r>
      <w:r w:rsidR="00580EE6" w:rsidRPr="00580EE6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SW to update on the new webpage added to the Parish /council website, with links to HCC CER and Countryside Access services. </w:t>
      </w:r>
      <w:r w:rsidRPr="00580EE6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</w:t>
      </w:r>
    </w:p>
    <w:p w14:paraId="5DA03B14" w14:textId="0C62E0F1" w:rsidR="00DA2E88" w:rsidRPr="00CF7C6E" w:rsidRDefault="00DA2E88" w:rsidP="009D6E36">
      <w:pPr>
        <w:numPr>
          <w:ilvl w:val="0"/>
          <w:numId w:val="15"/>
        </w:numPr>
        <w:ind w:left="714" w:hanging="357"/>
        <w:jc w:val="both"/>
        <w:rPr>
          <w:rFonts w:cstheme="minorHAnsi"/>
          <w:b/>
          <w:bCs/>
          <w:sz w:val="22"/>
          <w:szCs w:val="22"/>
          <w:u w:val="single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>Finance</w:t>
      </w:r>
    </w:p>
    <w:p w14:paraId="76626A81" w14:textId="7E2829ED" w:rsidR="00D81505" w:rsidRPr="005942C8" w:rsidRDefault="00DA2E88" w:rsidP="0016363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Payments for </w:t>
      </w:r>
      <w:r w:rsidR="00A5105E">
        <w:rPr>
          <w:rFonts w:cstheme="minorHAnsi"/>
          <w:b/>
          <w:bCs/>
          <w:color w:val="000000" w:themeColor="text1"/>
          <w:sz w:val="22"/>
          <w:szCs w:val="22"/>
        </w:rPr>
        <w:t>A</w:t>
      </w:r>
      <w:r w:rsidRPr="005942C8">
        <w:rPr>
          <w:rFonts w:cstheme="minorHAnsi"/>
          <w:b/>
          <w:bCs/>
          <w:color w:val="000000" w:themeColor="text1"/>
          <w:sz w:val="22"/>
          <w:szCs w:val="22"/>
        </w:rPr>
        <w:t>pproval</w:t>
      </w:r>
      <w:r w:rsidR="00A5105E">
        <w:rPr>
          <w:rFonts w:cstheme="minorHAnsi"/>
          <w:b/>
          <w:bCs/>
          <w:color w:val="000000" w:themeColor="text1"/>
          <w:sz w:val="22"/>
          <w:szCs w:val="22"/>
        </w:rPr>
        <w:t>:</w:t>
      </w:r>
      <w:r w:rsidR="00767DA7" w:rsidRPr="005942C8">
        <w:rPr>
          <w:rFonts w:cstheme="minorHAnsi"/>
          <w:color w:val="000000" w:themeColor="text1"/>
          <w:sz w:val="22"/>
          <w:szCs w:val="22"/>
        </w:rPr>
        <w:t xml:space="preserve"> </w:t>
      </w:r>
    </w:p>
    <w:p w14:paraId="716C3C55" w14:textId="4B2225E3" w:rsidR="0013508D" w:rsidRPr="00273C4D" w:rsidRDefault="00710227" w:rsidP="007D5596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 xml:space="preserve">(Bailiffs Invoice for Michaels Field for £960.00 – approved by Members by email and paid in </w:t>
      </w:r>
      <w:proofErr w:type="gramStart"/>
      <w:r>
        <w:rPr>
          <w:rFonts w:cstheme="minorHAnsi"/>
          <w:color w:val="000000" w:themeColor="text1"/>
          <w:sz w:val="22"/>
          <w:szCs w:val="22"/>
        </w:rPr>
        <w:t>December</w:t>
      </w:r>
      <w:r w:rsidR="00D7270B">
        <w:rPr>
          <w:rFonts w:cstheme="minorHAnsi"/>
          <w:color w:val="000000" w:themeColor="text1"/>
          <w:sz w:val="22"/>
          <w:szCs w:val="22"/>
        </w:rPr>
        <w:t>,</w:t>
      </w:r>
      <w:proofErr w:type="gramEnd"/>
      <w:r w:rsidR="00D7270B">
        <w:rPr>
          <w:rFonts w:cstheme="minorHAnsi"/>
          <w:color w:val="000000" w:themeColor="text1"/>
          <w:sz w:val="22"/>
          <w:szCs w:val="22"/>
        </w:rPr>
        <w:t xml:space="preserve"> 2024.</w:t>
      </w:r>
      <w:r>
        <w:rPr>
          <w:rFonts w:cstheme="minorHAnsi"/>
          <w:color w:val="000000" w:themeColor="text1"/>
          <w:sz w:val="22"/>
          <w:szCs w:val="22"/>
        </w:rPr>
        <w:t xml:space="preserve"> </w:t>
      </w:r>
      <w:r w:rsidR="00D7270B">
        <w:rPr>
          <w:rFonts w:cstheme="minorHAnsi"/>
          <w:color w:val="000000" w:themeColor="text1"/>
          <w:sz w:val="22"/>
          <w:szCs w:val="22"/>
        </w:rPr>
        <w:t>R</w:t>
      </w:r>
      <w:r>
        <w:rPr>
          <w:rFonts w:cstheme="minorHAnsi"/>
          <w:color w:val="000000" w:themeColor="text1"/>
          <w:sz w:val="22"/>
          <w:szCs w:val="22"/>
        </w:rPr>
        <w:t xml:space="preserve">etrospective meeting approval, for the record). </w:t>
      </w:r>
    </w:p>
    <w:p w14:paraId="0B7B2B4F" w14:textId="6F5CCADB" w:rsidR="001D0736" w:rsidRDefault="00710227" w:rsidP="007D5596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 xml:space="preserve">(GE Views Invoice - </w:t>
      </w:r>
      <w:r w:rsidR="00D7270B" w:rsidRPr="00580EE6">
        <w:rPr>
          <w:rFonts w:cstheme="minorHAnsi"/>
          <w:color w:val="000000" w:themeColor="text1"/>
          <w:sz w:val="22"/>
          <w:szCs w:val="22"/>
        </w:rPr>
        <w:t>£</w:t>
      </w:r>
      <w:r w:rsidR="00D7270B" w:rsidRPr="00580EE6">
        <w:rPr>
          <w:rFonts w:cstheme="minorHAnsi"/>
          <w:sz w:val="22"/>
          <w:szCs w:val="22"/>
        </w:rPr>
        <w:t xml:space="preserve"> 3,765.42</w:t>
      </w:r>
      <w:r w:rsidR="00D7270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D7270B">
        <w:rPr>
          <w:rFonts w:cstheme="minorHAnsi"/>
          <w:color w:val="000000" w:themeColor="text1"/>
          <w:sz w:val="22"/>
          <w:szCs w:val="22"/>
        </w:rPr>
        <w:t>–</w:t>
      </w:r>
      <w:r w:rsidR="00D7270B" w:rsidRPr="00D7270B">
        <w:rPr>
          <w:rFonts w:cstheme="minorHAnsi"/>
          <w:color w:val="000000" w:themeColor="text1"/>
          <w:sz w:val="22"/>
          <w:szCs w:val="22"/>
        </w:rPr>
        <w:t xml:space="preserve"> </w:t>
      </w:r>
      <w:r w:rsidR="00D7270B">
        <w:rPr>
          <w:rFonts w:cstheme="minorHAnsi"/>
          <w:color w:val="000000" w:themeColor="text1"/>
          <w:sz w:val="22"/>
          <w:szCs w:val="22"/>
        </w:rPr>
        <w:t xml:space="preserve">approved by Members by email and paid in </w:t>
      </w:r>
      <w:proofErr w:type="gramStart"/>
      <w:r w:rsidR="00D7270B">
        <w:rPr>
          <w:rFonts w:cstheme="minorHAnsi"/>
          <w:color w:val="000000" w:themeColor="text1"/>
          <w:sz w:val="22"/>
          <w:szCs w:val="22"/>
        </w:rPr>
        <w:t>December,</w:t>
      </w:r>
      <w:proofErr w:type="gramEnd"/>
      <w:r w:rsidR="00D7270B">
        <w:rPr>
          <w:rFonts w:cstheme="minorHAnsi"/>
          <w:color w:val="000000" w:themeColor="text1"/>
          <w:sz w:val="22"/>
          <w:szCs w:val="22"/>
        </w:rPr>
        <w:t xml:space="preserve"> 2024. Retrospective meeting approval, for the record).</w:t>
      </w:r>
    </w:p>
    <w:p w14:paraId="400C9417" w14:textId="5BFA4BC7" w:rsidR="00273C4D" w:rsidRPr="007D5596" w:rsidRDefault="00273C4D" w:rsidP="007D5596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Clerk’s Fees: for the period 01/</w:t>
      </w:r>
      <w:r w:rsidR="00BA17F1">
        <w:rPr>
          <w:rFonts w:cstheme="minorHAnsi"/>
          <w:color w:val="000000" w:themeColor="text1"/>
          <w:sz w:val="22"/>
          <w:szCs w:val="22"/>
        </w:rPr>
        <w:t>01</w:t>
      </w:r>
      <w:r>
        <w:rPr>
          <w:rFonts w:cstheme="minorHAnsi"/>
          <w:color w:val="000000" w:themeColor="text1"/>
          <w:sz w:val="22"/>
          <w:szCs w:val="22"/>
        </w:rPr>
        <w:t>/</w:t>
      </w:r>
      <w:r w:rsidR="00BA17F1">
        <w:rPr>
          <w:rFonts w:cstheme="minorHAnsi"/>
          <w:color w:val="000000" w:themeColor="text1"/>
          <w:sz w:val="22"/>
          <w:szCs w:val="22"/>
        </w:rPr>
        <w:t>25</w:t>
      </w:r>
      <w:r>
        <w:rPr>
          <w:rFonts w:cstheme="minorHAnsi"/>
          <w:color w:val="000000" w:themeColor="text1"/>
          <w:sz w:val="22"/>
          <w:szCs w:val="22"/>
        </w:rPr>
        <w:t xml:space="preserve"> – </w:t>
      </w:r>
      <w:r w:rsidR="00BA17F1">
        <w:rPr>
          <w:rFonts w:cstheme="minorHAnsi"/>
          <w:color w:val="000000" w:themeColor="text1"/>
          <w:sz w:val="22"/>
          <w:szCs w:val="22"/>
        </w:rPr>
        <w:t>31</w:t>
      </w:r>
      <w:r>
        <w:rPr>
          <w:rFonts w:cstheme="minorHAnsi"/>
          <w:color w:val="000000" w:themeColor="text1"/>
          <w:sz w:val="22"/>
          <w:szCs w:val="22"/>
        </w:rPr>
        <w:t>/</w:t>
      </w:r>
      <w:r w:rsidR="00BA17F1">
        <w:rPr>
          <w:rFonts w:cstheme="minorHAnsi"/>
          <w:color w:val="000000" w:themeColor="text1"/>
          <w:sz w:val="22"/>
          <w:szCs w:val="22"/>
        </w:rPr>
        <w:t>03</w:t>
      </w:r>
      <w:r>
        <w:rPr>
          <w:rFonts w:cstheme="minorHAnsi"/>
          <w:color w:val="000000" w:themeColor="text1"/>
          <w:sz w:val="22"/>
          <w:szCs w:val="22"/>
        </w:rPr>
        <w:t>/</w:t>
      </w:r>
      <w:r w:rsidR="00BA17F1">
        <w:rPr>
          <w:rFonts w:cstheme="minorHAnsi"/>
          <w:color w:val="000000" w:themeColor="text1"/>
          <w:sz w:val="22"/>
          <w:szCs w:val="22"/>
        </w:rPr>
        <w:t>25</w:t>
      </w:r>
      <w:r>
        <w:rPr>
          <w:rFonts w:cstheme="minorHAnsi"/>
          <w:color w:val="000000" w:themeColor="text1"/>
          <w:sz w:val="22"/>
          <w:szCs w:val="22"/>
        </w:rPr>
        <w:t xml:space="preserve"> £1000.00</w:t>
      </w:r>
      <w:r w:rsidR="00580EE6">
        <w:rPr>
          <w:rFonts w:cstheme="minorHAnsi"/>
          <w:color w:val="000000" w:themeColor="text1"/>
          <w:sz w:val="22"/>
          <w:szCs w:val="22"/>
        </w:rPr>
        <w:t>.</w:t>
      </w:r>
    </w:p>
    <w:p w14:paraId="6731FCD1" w14:textId="77777777" w:rsidR="0013508D" w:rsidRPr="001D0736" w:rsidRDefault="0013508D" w:rsidP="001D0736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60E5A002" w14:textId="171C89AF" w:rsidR="00757856" w:rsidRDefault="00757856" w:rsidP="0075785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Bank Reconciliation </w:t>
      </w:r>
      <w:r w:rsidRPr="005942C8">
        <w:rPr>
          <w:rFonts w:cstheme="minorHAnsi"/>
          <w:color w:val="000000" w:themeColor="text1"/>
          <w:sz w:val="22"/>
          <w:szCs w:val="22"/>
        </w:rPr>
        <w:t xml:space="preserve">– </w:t>
      </w:r>
      <w:r w:rsidR="00DC4198">
        <w:rPr>
          <w:rFonts w:cstheme="minorHAnsi"/>
          <w:color w:val="000000" w:themeColor="text1"/>
          <w:sz w:val="22"/>
          <w:szCs w:val="22"/>
        </w:rPr>
        <w:t>(</w:t>
      </w:r>
      <w:r w:rsidR="000C3662">
        <w:rPr>
          <w:rFonts w:cstheme="minorHAnsi"/>
          <w:color w:val="000000" w:themeColor="text1"/>
          <w:sz w:val="22"/>
          <w:szCs w:val="22"/>
        </w:rPr>
        <w:t>AL</w:t>
      </w:r>
      <w:r w:rsidR="00DC4198">
        <w:rPr>
          <w:rFonts w:cstheme="minorHAnsi"/>
          <w:color w:val="000000" w:themeColor="text1"/>
          <w:sz w:val="22"/>
          <w:szCs w:val="22"/>
        </w:rPr>
        <w:t xml:space="preserve">) </w:t>
      </w:r>
      <w:r w:rsidR="001D0736">
        <w:rPr>
          <w:rFonts w:cstheme="minorHAnsi"/>
          <w:color w:val="000000" w:themeColor="text1"/>
          <w:sz w:val="22"/>
          <w:szCs w:val="22"/>
        </w:rPr>
        <w:t xml:space="preserve">a review of this quarter’s cashbook and bank reconciliations. </w:t>
      </w:r>
    </w:p>
    <w:p w14:paraId="2C5DB4DD" w14:textId="20C3B982" w:rsidR="001D0736" w:rsidRDefault="001D0736" w:rsidP="0075785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VAT Reclaim </w:t>
      </w:r>
      <w:r w:rsidR="00BA17F1">
        <w:rPr>
          <w:rFonts w:cstheme="minorHAnsi"/>
          <w:b/>
          <w:bCs/>
          <w:color w:val="000000" w:themeColor="text1"/>
          <w:sz w:val="22"/>
          <w:szCs w:val="22"/>
        </w:rPr>
        <w:t>2024/25</w:t>
      </w: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cstheme="minorHAnsi"/>
          <w:color w:val="000000" w:themeColor="text1"/>
          <w:sz w:val="22"/>
          <w:szCs w:val="22"/>
        </w:rPr>
        <w:t xml:space="preserve">– (AL) an update on the progress to submit this year’s VAT reclaim. </w:t>
      </w:r>
      <w:r w:rsidR="00580EE6">
        <w:rPr>
          <w:rFonts w:cstheme="minorHAnsi"/>
          <w:color w:val="000000" w:themeColor="text1"/>
          <w:sz w:val="22"/>
          <w:szCs w:val="22"/>
        </w:rPr>
        <w:t>(Copy in Member Dropbox folder).</w:t>
      </w:r>
    </w:p>
    <w:p w14:paraId="2B7E3DA1" w14:textId="45ECADB6" w:rsidR="00273C4D" w:rsidRDefault="00484D52" w:rsidP="0075785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BDBC Precept Application for 2025 </w:t>
      </w:r>
      <w:r>
        <w:rPr>
          <w:rFonts w:cstheme="minorHAnsi"/>
          <w:color w:val="000000" w:themeColor="text1"/>
          <w:sz w:val="22"/>
          <w:szCs w:val="22"/>
        </w:rPr>
        <w:t xml:space="preserve">– </w:t>
      </w:r>
      <w:r w:rsidR="00580EE6">
        <w:rPr>
          <w:rFonts w:cstheme="minorHAnsi"/>
          <w:color w:val="000000" w:themeColor="text1"/>
          <w:sz w:val="22"/>
          <w:szCs w:val="22"/>
        </w:rPr>
        <w:t xml:space="preserve">AL to </w:t>
      </w:r>
      <w:r w:rsidR="00BA17F1">
        <w:rPr>
          <w:rFonts w:cstheme="minorHAnsi"/>
          <w:color w:val="000000" w:themeColor="text1"/>
          <w:sz w:val="22"/>
          <w:szCs w:val="22"/>
        </w:rPr>
        <w:t>update.</w:t>
      </w:r>
      <w:r w:rsidR="00580EE6">
        <w:rPr>
          <w:rFonts w:cstheme="minorHAnsi"/>
          <w:color w:val="000000" w:themeColor="text1"/>
          <w:sz w:val="22"/>
          <w:szCs w:val="22"/>
        </w:rPr>
        <w:t xml:space="preserve"> (Copy in Member Dropbox folder). </w:t>
      </w:r>
    </w:p>
    <w:p w14:paraId="77136990" w14:textId="4C26A930" w:rsidR="00C07B1C" w:rsidRPr="005942C8" w:rsidRDefault="00D81505" w:rsidP="00C07B1C">
      <w:pPr>
        <w:pStyle w:val="ListParagraph"/>
        <w:jc w:val="both"/>
        <w:rPr>
          <w:rFonts w:cstheme="minorHAnsi"/>
          <w:color w:val="7F7F7F" w:themeColor="text1" w:themeTint="80"/>
          <w:sz w:val="22"/>
          <w:szCs w:val="22"/>
        </w:rPr>
      </w:pPr>
      <w:r w:rsidRPr="005942C8">
        <w:rPr>
          <w:rFonts w:cstheme="minorHAnsi"/>
          <w:color w:val="7F7F7F" w:themeColor="text1" w:themeTint="80"/>
          <w:sz w:val="22"/>
          <w:szCs w:val="22"/>
        </w:rPr>
        <w:tab/>
      </w:r>
    </w:p>
    <w:p w14:paraId="32D5CB2C" w14:textId="643FF6DB" w:rsidR="00757856" w:rsidRPr="00CF7C6E" w:rsidRDefault="00CF7C6E" w:rsidP="00CF7C6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color w:val="000000" w:themeColor="text1"/>
          <w:sz w:val="22"/>
          <w:szCs w:val="22"/>
          <w:u w:val="single"/>
        </w:rPr>
      </w:pPr>
      <w:r w:rsidRPr="00CF7C6E"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Policy Review: </w:t>
      </w:r>
    </w:p>
    <w:p w14:paraId="44ED6891" w14:textId="74758CBE" w:rsidR="00757856" w:rsidRPr="00DC4198" w:rsidRDefault="00757856" w:rsidP="00DC4198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5E192E4A" w14:textId="78891BB5" w:rsidR="00580EE6" w:rsidRPr="00580EE6" w:rsidRDefault="00580EE6" w:rsidP="00580EE6">
      <w:pPr>
        <w:pStyle w:val="ListParagraph"/>
        <w:numPr>
          <w:ilvl w:val="1"/>
          <w:numId w:val="22"/>
        </w:numPr>
        <w:jc w:val="both"/>
        <w:rPr>
          <w:rFonts w:cstheme="minorHAnsi"/>
          <w:i/>
          <w:iCs/>
          <w:color w:val="4472C4" w:themeColor="accen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  <w:u w:val="single"/>
        </w:rPr>
        <w:t>Financial Risk Register</w:t>
      </w:r>
      <w:r>
        <w:rPr>
          <w:rFonts w:cstheme="minorHAnsi"/>
          <w:color w:val="000000" w:themeColor="text1"/>
          <w:sz w:val="22"/>
          <w:szCs w:val="22"/>
        </w:rPr>
        <w:t xml:space="preserve"> –AL proposed that the policy be reviewed and updated if need-be, after the installation of the new noticeboards and bench.  </w:t>
      </w:r>
    </w:p>
    <w:p w14:paraId="6F869814" w14:textId="59029994" w:rsidR="00580EE6" w:rsidRPr="00BC2F92" w:rsidRDefault="00580EE6" w:rsidP="00580EE6">
      <w:pPr>
        <w:pStyle w:val="ListParagraph"/>
        <w:numPr>
          <w:ilvl w:val="1"/>
          <w:numId w:val="22"/>
        </w:numPr>
        <w:jc w:val="both"/>
        <w:rPr>
          <w:rFonts w:cstheme="minorHAnsi"/>
          <w:i/>
          <w:iCs/>
          <w:color w:val="4472C4" w:themeColor="accen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  <w:u w:val="single"/>
        </w:rPr>
        <w:t>Any other policy matters arising</w:t>
      </w:r>
      <w:r w:rsidRPr="00580EE6">
        <w:rPr>
          <w:rFonts w:cstheme="minorHAnsi"/>
          <w:i/>
          <w:iCs/>
          <w:color w:val="4472C4" w:themeColor="accent1"/>
          <w:sz w:val="22"/>
          <w:szCs w:val="22"/>
        </w:rPr>
        <w:t>.</w:t>
      </w:r>
    </w:p>
    <w:p w14:paraId="0789A54D" w14:textId="50CE189F" w:rsidR="000E6C57" w:rsidRPr="00DC4198" w:rsidRDefault="000E6C57" w:rsidP="00DC4198">
      <w:pPr>
        <w:jc w:val="both"/>
        <w:rPr>
          <w:rFonts w:cstheme="minorHAnsi"/>
          <w:sz w:val="22"/>
          <w:szCs w:val="22"/>
          <w:u w:val="single"/>
        </w:rPr>
      </w:pPr>
    </w:p>
    <w:p w14:paraId="590BED91" w14:textId="1E3A57EB" w:rsidR="00CE528D" w:rsidRDefault="00CE528D" w:rsidP="009D6E36">
      <w:pPr>
        <w:pStyle w:val="ListParagraph"/>
        <w:numPr>
          <w:ilvl w:val="0"/>
          <w:numId w:val="15"/>
        </w:numPr>
        <w:jc w:val="both"/>
        <w:rPr>
          <w:rFonts w:cstheme="minorHAnsi"/>
          <w:sz w:val="22"/>
          <w:szCs w:val="22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lastRenderedPageBreak/>
        <w:t xml:space="preserve">Matters </w:t>
      </w:r>
      <w:r w:rsidR="00F676E0" w:rsidRPr="00E46C6C">
        <w:rPr>
          <w:rFonts w:cstheme="minorHAnsi"/>
          <w:b/>
          <w:bCs/>
          <w:sz w:val="22"/>
          <w:szCs w:val="22"/>
          <w:u w:val="single"/>
        </w:rPr>
        <w:t>Arising</w:t>
      </w:r>
      <w:r w:rsidR="00F676E0" w:rsidRPr="005942C8">
        <w:rPr>
          <w:rFonts w:cstheme="minorHAnsi"/>
          <w:sz w:val="22"/>
          <w:szCs w:val="22"/>
        </w:rPr>
        <w:t xml:space="preserve"> - </w:t>
      </w:r>
      <w:r w:rsidRPr="005942C8">
        <w:rPr>
          <w:rFonts w:cstheme="minorHAnsi"/>
          <w:sz w:val="22"/>
          <w:szCs w:val="22"/>
        </w:rPr>
        <w:t>and not appearing elsewhere on the agenda.</w:t>
      </w:r>
    </w:p>
    <w:p w14:paraId="205F5ACA" w14:textId="052AB5CD" w:rsidR="00F85E49" w:rsidRPr="005942C8" w:rsidRDefault="00F85E49" w:rsidP="00F676E0">
      <w:pPr>
        <w:jc w:val="both"/>
        <w:rPr>
          <w:rFonts w:cstheme="minorHAnsi"/>
          <w:sz w:val="22"/>
          <w:szCs w:val="22"/>
        </w:rPr>
      </w:pPr>
    </w:p>
    <w:p w14:paraId="7534FF81" w14:textId="3A56E3FE" w:rsidR="00F85E49" w:rsidRDefault="00F85E49" w:rsidP="00F676E0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AOB.</w:t>
      </w:r>
    </w:p>
    <w:p w14:paraId="5CD9F0C7" w14:textId="77777777" w:rsidR="00E22C4B" w:rsidRPr="00E22C4B" w:rsidRDefault="00E22C4B" w:rsidP="00E22C4B">
      <w:pPr>
        <w:jc w:val="both"/>
        <w:rPr>
          <w:rFonts w:cstheme="minorHAnsi"/>
          <w:b/>
          <w:bCs/>
          <w:sz w:val="22"/>
          <w:szCs w:val="22"/>
          <w:u w:val="single"/>
        </w:rPr>
      </w:pPr>
    </w:p>
    <w:p w14:paraId="194011EC" w14:textId="240F870E" w:rsidR="000E6C57" w:rsidRPr="00E46C6C" w:rsidRDefault="00F85E49" w:rsidP="00E71738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Date</w:t>
      </w:r>
      <w:r w:rsidR="000E6C57" w:rsidRPr="00E46C6C">
        <w:rPr>
          <w:rFonts w:cstheme="minorHAnsi"/>
          <w:b/>
          <w:bCs/>
          <w:sz w:val="22"/>
          <w:szCs w:val="22"/>
          <w:u w:val="single"/>
        </w:rPr>
        <w:t>s of next meetings:</w:t>
      </w:r>
    </w:p>
    <w:p w14:paraId="2F28FE8C" w14:textId="77777777" w:rsidR="00580EE6" w:rsidRDefault="00580EE6" w:rsidP="00580EE6">
      <w:pPr>
        <w:pStyle w:val="ListParagraph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Monday 12</w:t>
      </w:r>
      <w:r w:rsidRPr="004160FB">
        <w:rPr>
          <w:rFonts w:cstheme="minorHAnsi"/>
          <w:sz w:val="22"/>
          <w:szCs w:val="22"/>
          <w:vertAlign w:val="superscript"/>
        </w:rPr>
        <w:t>th</w:t>
      </w:r>
      <w:r>
        <w:rPr>
          <w:rFonts w:cstheme="minorHAnsi"/>
          <w:sz w:val="22"/>
          <w:szCs w:val="22"/>
        </w:rPr>
        <w:t xml:space="preserve"> May 2025 (Annual and Quarterly Meetings), 7.00pm</w:t>
      </w:r>
    </w:p>
    <w:p w14:paraId="52BA0172" w14:textId="77777777" w:rsidR="00580EE6" w:rsidRDefault="00580EE6" w:rsidP="00580EE6">
      <w:pPr>
        <w:pStyle w:val="ListParagraph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Monday 8</w:t>
      </w:r>
      <w:r w:rsidRPr="004160FB">
        <w:rPr>
          <w:rFonts w:cstheme="minorHAnsi"/>
          <w:sz w:val="22"/>
          <w:szCs w:val="22"/>
          <w:vertAlign w:val="superscript"/>
        </w:rPr>
        <w:t>th</w:t>
      </w:r>
      <w:r>
        <w:rPr>
          <w:rFonts w:cstheme="minorHAnsi"/>
          <w:sz w:val="22"/>
          <w:szCs w:val="22"/>
        </w:rPr>
        <w:t xml:space="preserve"> September 2025 – Quarterly Meeting, 7.00pm</w:t>
      </w:r>
    </w:p>
    <w:p w14:paraId="44D66248" w14:textId="77777777" w:rsidR="00580EE6" w:rsidRDefault="00580EE6" w:rsidP="00580EE6">
      <w:pPr>
        <w:pStyle w:val="ListParagraph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Monday 8</w:t>
      </w:r>
      <w:r w:rsidRPr="004160FB">
        <w:rPr>
          <w:rFonts w:cstheme="minorHAnsi"/>
          <w:sz w:val="22"/>
          <w:szCs w:val="22"/>
          <w:vertAlign w:val="superscript"/>
        </w:rPr>
        <w:t>th</w:t>
      </w:r>
      <w:r>
        <w:rPr>
          <w:rFonts w:cstheme="minorHAnsi"/>
          <w:sz w:val="22"/>
          <w:szCs w:val="22"/>
        </w:rPr>
        <w:t xml:space="preserve"> December 2025 – Quarterly Meeting, 7.00pm.</w:t>
      </w:r>
    </w:p>
    <w:p w14:paraId="7F574B7E" w14:textId="68DD2E0B" w:rsidR="001C124C" w:rsidRPr="005942C8" w:rsidRDefault="001C124C" w:rsidP="000E6C57">
      <w:pPr>
        <w:pStyle w:val="ListParagraph"/>
        <w:jc w:val="both"/>
        <w:rPr>
          <w:rFonts w:cstheme="minorHAnsi"/>
          <w:sz w:val="22"/>
          <w:szCs w:val="22"/>
        </w:rPr>
      </w:pPr>
    </w:p>
    <w:p w14:paraId="4D9E6C82" w14:textId="05657AB3" w:rsidR="00744EB7" w:rsidRPr="005942C8" w:rsidRDefault="00744EB7" w:rsidP="00F676E0">
      <w:pPr>
        <w:ind w:left="360"/>
        <w:jc w:val="both"/>
        <w:rPr>
          <w:rFonts w:cstheme="minorHAnsi"/>
          <w:sz w:val="22"/>
          <w:szCs w:val="22"/>
        </w:rPr>
      </w:pPr>
    </w:p>
    <w:p w14:paraId="2120E95D" w14:textId="06A56171" w:rsidR="00744EB7" w:rsidRPr="005942C8" w:rsidRDefault="00744EB7" w:rsidP="00F676E0">
      <w:pPr>
        <w:ind w:left="360"/>
        <w:jc w:val="both"/>
        <w:rPr>
          <w:rFonts w:cstheme="minorHAnsi"/>
          <w:sz w:val="22"/>
          <w:szCs w:val="22"/>
        </w:rPr>
      </w:pPr>
    </w:p>
    <w:p w14:paraId="1197D890" w14:textId="47DEBE11" w:rsidR="00744EB7" w:rsidRPr="005942C8" w:rsidRDefault="00744EB7" w:rsidP="00744EB7">
      <w:pPr>
        <w:ind w:left="360"/>
        <w:jc w:val="center"/>
        <w:rPr>
          <w:rFonts w:cstheme="minorHAnsi"/>
          <w:sz w:val="22"/>
          <w:szCs w:val="22"/>
          <w:u w:val="single"/>
        </w:rPr>
      </w:pPr>
      <w:r w:rsidRPr="005942C8">
        <w:rPr>
          <w:rFonts w:cstheme="minorHAnsi"/>
          <w:sz w:val="22"/>
          <w:szCs w:val="22"/>
          <w:u w:val="single"/>
        </w:rPr>
        <w:t>End.</w:t>
      </w:r>
    </w:p>
    <w:sectPr w:rsidR="00744EB7" w:rsidRPr="005942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E5226" w14:textId="77777777" w:rsidR="00B01428" w:rsidRDefault="00B01428" w:rsidP="00767DA7">
      <w:r>
        <w:separator/>
      </w:r>
    </w:p>
  </w:endnote>
  <w:endnote w:type="continuationSeparator" w:id="0">
    <w:p w14:paraId="7F596BA2" w14:textId="77777777" w:rsidR="00B01428" w:rsidRDefault="00B01428" w:rsidP="0076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64983448"/>
      <w:docPartObj>
        <w:docPartGallery w:val="Page Numbers (Bottom of Page)"/>
        <w:docPartUnique/>
      </w:docPartObj>
    </w:sdtPr>
    <w:sdtContent>
      <w:p w14:paraId="6673840E" w14:textId="6117B112" w:rsidR="00767DA7" w:rsidRDefault="00767DA7" w:rsidP="00D35B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9DE554" w14:textId="77777777" w:rsidR="00767DA7" w:rsidRDefault="00767DA7" w:rsidP="00767DA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86943209"/>
      <w:docPartObj>
        <w:docPartGallery w:val="Page Numbers (Bottom of Page)"/>
        <w:docPartUnique/>
      </w:docPartObj>
    </w:sdtPr>
    <w:sdtContent>
      <w:p w14:paraId="498CA2F9" w14:textId="73242B4F" w:rsidR="00767DA7" w:rsidRDefault="00767DA7" w:rsidP="00D35B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805013" w14:textId="77777777" w:rsidR="00767DA7" w:rsidRDefault="00767DA7" w:rsidP="00767DA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A850D" w14:textId="77777777" w:rsidR="00F93816" w:rsidRDefault="00F938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0EA34" w14:textId="77777777" w:rsidR="00B01428" w:rsidRDefault="00B01428" w:rsidP="00767DA7">
      <w:r>
        <w:separator/>
      </w:r>
    </w:p>
  </w:footnote>
  <w:footnote w:type="continuationSeparator" w:id="0">
    <w:p w14:paraId="0284B0A9" w14:textId="77777777" w:rsidR="00B01428" w:rsidRDefault="00B01428" w:rsidP="00767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4999C" w14:textId="73263469" w:rsidR="00F93816" w:rsidRDefault="00F938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07671" w14:textId="1BB59F9A" w:rsidR="00F93816" w:rsidRDefault="00F938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F6385" w14:textId="6DB5D12A" w:rsidR="00F93816" w:rsidRDefault="00F938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0854"/>
    <w:multiLevelType w:val="hybridMultilevel"/>
    <w:tmpl w:val="74EE4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F7E"/>
    <w:multiLevelType w:val="hybridMultilevel"/>
    <w:tmpl w:val="68A4BE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B3576B"/>
    <w:multiLevelType w:val="hybridMultilevel"/>
    <w:tmpl w:val="B1E65E8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A30F5"/>
    <w:multiLevelType w:val="multilevel"/>
    <w:tmpl w:val="E338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9056D5"/>
    <w:multiLevelType w:val="hybridMultilevel"/>
    <w:tmpl w:val="3FD89C3A"/>
    <w:lvl w:ilvl="0" w:tplc="0C5200E6">
      <w:start w:val="1"/>
      <w:numFmt w:val="lowerLetter"/>
      <w:lvlText w:val="%1."/>
      <w:lvlJc w:val="left"/>
      <w:pPr>
        <w:ind w:left="720" w:hanging="360"/>
      </w:pPr>
      <w:rPr>
        <w:b/>
        <w:bCs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803FF"/>
    <w:multiLevelType w:val="hybridMultilevel"/>
    <w:tmpl w:val="0CD0F4DA"/>
    <w:lvl w:ilvl="0" w:tplc="DEC255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AD65B4"/>
    <w:multiLevelType w:val="hybridMultilevel"/>
    <w:tmpl w:val="DBC48632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1A9637F"/>
    <w:multiLevelType w:val="hybridMultilevel"/>
    <w:tmpl w:val="40A8DF2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360E9"/>
    <w:multiLevelType w:val="hybridMultilevel"/>
    <w:tmpl w:val="128A9B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222124"/>
    <w:multiLevelType w:val="hybridMultilevel"/>
    <w:tmpl w:val="3D042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723A5"/>
    <w:multiLevelType w:val="hybridMultilevel"/>
    <w:tmpl w:val="B3E26BD6"/>
    <w:lvl w:ilvl="0" w:tplc="7B9A2F6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41B43"/>
    <w:multiLevelType w:val="hybridMultilevel"/>
    <w:tmpl w:val="307427D8"/>
    <w:lvl w:ilvl="0" w:tplc="9140C3AC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EC02A566">
      <w:start w:val="1"/>
      <w:numFmt w:val="lowerLetter"/>
      <w:lvlText w:val="%2."/>
      <w:lvlJc w:val="left"/>
      <w:pPr>
        <w:ind w:left="1440" w:hanging="360"/>
      </w:pPr>
      <w:rPr>
        <w:color w:val="000000" w:themeColor="text1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A0B94"/>
    <w:multiLevelType w:val="hybridMultilevel"/>
    <w:tmpl w:val="9D0E90E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F408F"/>
    <w:multiLevelType w:val="hybridMultilevel"/>
    <w:tmpl w:val="4DBEC13C"/>
    <w:lvl w:ilvl="0" w:tplc="FFFFFFFF">
      <w:start w:val="1"/>
      <w:numFmt w:val="lowerLetter"/>
      <w:lvlText w:val="%1."/>
      <w:lvlJc w:val="left"/>
      <w:pPr>
        <w:ind w:left="720" w:hanging="360"/>
      </w:pPr>
      <w:rPr>
        <w:color w:val="000000" w:themeColor="text1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840EF1"/>
    <w:multiLevelType w:val="hybridMultilevel"/>
    <w:tmpl w:val="B560A6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23F4F"/>
    <w:multiLevelType w:val="hybridMultilevel"/>
    <w:tmpl w:val="CC742C2C"/>
    <w:lvl w:ilvl="0" w:tplc="1FFAFD76">
      <w:start w:val="1"/>
      <w:numFmt w:val="lowerLetter"/>
      <w:lvlText w:val="%1."/>
      <w:lvlJc w:val="left"/>
      <w:pPr>
        <w:ind w:left="108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AD3535"/>
    <w:multiLevelType w:val="hybridMultilevel"/>
    <w:tmpl w:val="04E4EBA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7915D2"/>
    <w:multiLevelType w:val="hybridMultilevel"/>
    <w:tmpl w:val="7DC8D1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2F02A5"/>
    <w:multiLevelType w:val="hybridMultilevel"/>
    <w:tmpl w:val="EB0010E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CC7A00"/>
    <w:multiLevelType w:val="hybridMultilevel"/>
    <w:tmpl w:val="6792A2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1E95900"/>
    <w:multiLevelType w:val="hybridMultilevel"/>
    <w:tmpl w:val="22EADE72"/>
    <w:lvl w:ilvl="0" w:tplc="F6826FF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6E2C257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6710DA"/>
    <w:multiLevelType w:val="hybridMultilevel"/>
    <w:tmpl w:val="CC42B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741352">
    <w:abstractNumId w:val="10"/>
  </w:num>
  <w:num w:numId="2" w16cid:durableId="254216237">
    <w:abstractNumId w:val="12"/>
  </w:num>
  <w:num w:numId="3" w16cid:durableId="2013871248">
    <w:abstractNumId w:val="15"/>
  </w:num>
  <w:num w:numId="4" w16cid:durableId="8532698">
    <w:abstractNumId w:val="3"/>
  </w:num>
  <w:num w:numId="5" w16cid:durableId="1860974041">
    <w:abstractNumId w:val="16"/>
  </w:num>
  <w:num w:numId="6" w16cid:durableId="1639988427">
    <w:abstractNumId w:val="4"/>
  </w:num>
  <w:num w:numId="7" w16cid:durableId="1599557175">
    <w:abstractNumId w:val="2"/>
  </w:num>
  <w:num w:numId="8" w16cid:durableId="188110663">
    <w:abstractNumId w:val="0"/>
  </w:num>
  <w:num w:numId="9" w16cid:durableId="494296276">
    <w:abstractNumId w:val="18"/>
  </w:num>
  <w:num w:numId="10" w16cid:durableId="1246262221">
    <w:abstractNumId w:val="14"/>
  </w:num>
  <w:num w:numId="11" w16cid:durableId="2040928665">
    <w:abstractNumId w:val="6"/>
  </w:num>
  <w:num w:numId="12" w16cid:durableId="557323304">
    <w:abstractNumId w:val="21"/>
  </w:num>
  <w:num w:numId="13" w16cid:durableId="2105878833">
    <w:abstractNumId w:val="17"/>
  </w:num>
  <w:num w:numId="14" w16cid:durableId="1668554621">
    <w:abstractNumId w:val="13"/>
  </w:num>
  <w:num w:numId="15" w16cid:durableId="71396792">
    <w:abstractNumId w:val="20"/>
  </w:num>
  <w:num w:numId="16" w16cid:durableId="1522012818">
    <w:abstractNumId w:val="5"/>
  </w:num>
  <w:num w:numId="17" w16cid:durableId="837427605">
    <w:abstractNumId w:val="1"/>
  </w:num>
  <w:num w:numId="18" w16cid:durableId="1270698803">
    <w:abstractNumId w:val="7"/>
  </w:num>
  <w:num w:numId="19" w16cid:durableId="1603146086">
    <w:abstractNumId w:val="9"/>
  </w:num>
  <w:num w:numId="20" w16cid:durableId="850097624">
    <w:abstractNumId w:val="8"/>
  </w:num>
  <w:num w:numId="21" w16cid:durableId="690037434">
    <w:abstractNumId w:val="19"/>
  </w:num>
  <w:num w:numId="22" w16cid:durableId="17828437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B09"/>
    <w:rsid w:val="0006341D"/>
    <w:rsid w:val="0006587F"/>
    <w:rsid w:val="00076583"/>
    <w:rsid w:val="000902A6"/>
    <w:rsid w:val="000C19A8"/>
    <w:rsid w:val="000C3662"/>
    <w:rsid w:val="000E1876"/>
    <w:rsid w:val="000E6C57"/>
    <w:rsid w:val="000F13D0"/>
    <w:rsid w:val="00123049"/>
    <w:rsid w:val="00131FBF"/>
    <w:rsid w:val="0013508D"/>
    <w:rsid w:val="00163636"/>
    <w:rsid w:val="00175A73"/>
    <w:rsid w:val="00182239"/>
    <w:rsid w:val="001B06CD"/>
    <w:rsid w:val="001C0731"/>
    <w:rsid w:val="001C124C"/>
    <w:rsid w:val="001D0736"/>
    <w:rsid w:val="001E378C"/>
    <w:rsid w:val="001E67D1"/>
    <w:rsid w:val="002176C4"/>
    <w:rsid w:val="002333E2"/>
    <w:rsid w:val="00271A1F"/>
    <w:rsid w:val="00273C4D"/>
    <w:rsid w:val="002B79A6"/>
    <w:rsid w:val="002B7C24"/>
    <w:rsid w:val="002D6D8E"/>
    <w:rsid w:val="00373852"/>
    <w:rsid w:val="003C3ECC"/>
    <w:rsid w:val="003D45E0"/>
    <w:rsid w:val="003F7D00"/>
    <w:rsid w:val="0041398A"/>
    <w:rsid w:val="00424133"/>
    <w:rsid w:val="00462F1F"/>
    <w:rsid w:val="00484D52"/>
    <w:rsid w:val="004A0079"/>
    <w:rsid w:val="004A0630"/>
    <w:rsid w:val="00514568"/>
    <w:rsid w:val="005647B9"/>
    <w:rsid w:val="00580EE6"/>
    <w:rsid w:val="005942C8"/>
    <w:rsid w:val="005D266B"/>
    <w:rsid w:val="005F2DF1"/>
    <w:rsid w:val="00613A3B"/>
    <w:rsid w:val="006166C7"/>
    <w:rsid w:val="00617BDC"/>
    <w:rsid w:val="00695144"/>
    <w:rsid w:val="006C16DC"/>
    <w:rsid w:val="006F4DEA"/>
    <w:rsid w:val="00710227"/>
    <w:rsid w:val="00710A04"/>
    <w:rsid w:val="00735DD8"/>
    <w:rsid w:val="00744EB7"/>
    <w:rsid w:val="00757856"/>
    <w:rsid w:val="007628AD"/>
    <w:rsid w:val="00765F6C"/>
    <w:rsid w:val="00767DA7"/>
    <w:rsid w:val="00785255"/>
    <w:rsid w:val="007973A4"/>
    <w:rsid w:val="007D5596"/>
    <w:rsid w:val="00830DB0"/>
    <w:rsid w:val="008411DB"/>
    <w:rsid w:val="00846776"/>
    <w:rsid w:val="00880D47"/>
    <w:rsid w:val="008A208B"/>
    <w:rsid w:val="008C3BF8"/>
    <w:rsid w:val="008E6D4A"/>
    <w:rsid w:val="008E71B8"/>
    <w:rsid w:val="009117DE"/>
    <w:rsid w:val="009476E2"/>
    <w:rsid w:val="00982605"/>
    <w:rsid w:val="009840B4"/>
    <w:rsid w:val="009C2629"/>
    <w:rsid w:val="009D6E36"/>
    <w:rsid w:val="009F6B09"/>
    <w:rsid w:val="00A02D0D"/>
    <w:rsid w:val="00A20485"/>
    <w:rsid w:val="00A5105E"/>
    <w:rsid w:val="00A81A8A"/>
    <w:rsid w:val="00A91A5B"/>
    <w:rsid w:val="00AA79DE"/>
    <w:rsid w:val="00AF24B1"/>
    <w:rsid w:val="00B01428"/>
    <w:rsid w:val="00B16FAA"/>
    <w:rsid w:val="00B4377C"/>
    <w:rsid w:val="00B572E5"/>
    <w:rsid w:val="00B627DA"/>
    <w:rsid w:val="00B84008"/>
    <w:rsid w:val="00BA17F1"/>
    <w:rsid w:val="00BB56CA"/>
    <w:rsid w:val="00C01984"/>
    <w:rsid w:val="00C01AA0"/>
    <w:rsid w:val="00C07B1C"/>
    <w:rsid w:val="00C116CD"/>
    <w:rsid w:val="00C23712"/>
    <w:rsid w:val="00C67EB9"/>
    <w:rsid w:val="00CC6B73"/>
    <w:rsid w:val="00CE528D"/>
    <w:rsid w:val="00CF7C6E"/>
    <w:rsid w:val="00D25F5E"/>
    <w:rsid w:val="00D36DCC"/>
    <w:rsid w:val="00D4272B"/>
    <w:rsid w:val="00D7270B"/>
    <w:rsid w:val="00D76D9E"/>
    <w:rsid w:val="00D81505"/>
    <w:rsid w:val="00D901DC"/>
    <w:rsid w:val="00DA2E88"/>
    <w:rsid w:val="00DA44F2"/>
    <w:rsid w:val="00DA5230"/>
    <w:rsid w:val="00DB11BF"/>
    <w:rsid w:val="00DB2A12"/>
    <w:rsid w:val="00DC4198"/>
    <w:rsid w:val="00DE3610"/>
    <w:rsid w:val="00DF3AF4"/>
    <w:rsid w:val="00E22C4B"/>
    <w:rsid w:val="00E46C6C"/>
    <w:rsid w:val="00E63E1C"/>
    <w:rsid w:val="00E71738"/>
    <w:rsid w:val="00EC0B1A"/>
    <w:rsid w:val="00EF435A"/>
    <w:rsid w:val="00EF6586"/>
    <w:rsid w:val="00F676E0"/>
    <w:rsid w:val="00F80E56"/>
    <w:rsid w:val="00F85E49"/>
    <w:rsid w:val="00F93816"/>
    <w:rsid w:val="00FF4EAE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46ABF"/>
  <w15:chartTrackingRefBased/>
  <w15:docId w15:val="{F8BBDA31-4372-B844-9DDE-27CAF13D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E4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67D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DA7"/>
  </w:style>
  <w:style w:type="character" w:styleId="PageNumber">
    <w:name w:val="page number"/>
    <w:basedOn w:val="DefaultParagraphFont"/>
    <w:uiPriority w:val="99"/>
    <w:semiHidden/>
    <w:unhideWhenUsed/>
    <w:rsid w:val="00767DA7"/>
  </w:style>
  <w:style w:type="paragraph" w:styleId="Header">
    <w:name w:val="header"/>
    <w:basedOn w:val="Normal"/>
    <w:link w:val="HeaderChar"/>
    <w:uiPriority w:val="99"/>
    <w:unhideWhenUsed/>
    <w:rsid w:val="00F938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3816"/>
  </w:style>
  <w:style w:type="character" w:styleId="Hyperlink">
    <w:name w:val="Hyperlink"/>
    <w:basedOn w:val="DefaultParagraphFont"/>
    <w:uiPriority w:val="99"/>
    <w:unhideWhenUsed/>
    <w:rsid w:val="00830D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D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Wright</dc:creator>
  <cp:keywords/>
  <dc:description/>
  <cp:lastModifiedBy>Sue Wright</cp:lastModifiedBy>
  <cp:revision>2</cp:revision>
  <dcterms:created xsi:type="dcterms:W3CDTF">2025-02-21T11:37:00Z</dcterms:created>
  <dcterms:modified xsi:type="dcterms:W3CDTF">2025-02-21T11:37:00Z</dcterms:modified>
</cp:coreProperties>
</file>