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9DD8C" w14:textId="3104BF02" w:rsidR="00FF7E81" w:rsidRPr="005942C8" w:rsidRDefault="009C50A6" w:rsidP="00310565">
      <w:pPr>
        <w:rPr>
          <w:rFonts w:cstheme="minorHAnsi"/>
          <w:b/>
          <w:bCs/>
          <w:sz w:val="22"/>
          <w:szCs w:val="22"/>
          <w:u w:val="single"/>
        </w:rPr>
      </w:pPr>
      <w:r>
        <w:rPr>
          <w:rFonts w:cstheme="minorHAnsi"/>
          <w:b/>
          <w:bCs/>
          <w:sz w:val="22"/>
          <w:szCs w:val="22"/>
          <w:u w:val="single"/>
        </w:rPr>
        <w:t xml:space="preserve">(Final) </w:t>
      </w:r>
      <w:r w:rsidR="00310565">
        <w:rPr>
          <w:rFonts w:cstheme="minorHAnsi"/>
          <w:b/>
          <w:bCs/>
          <w:sz w:val="22"/>
          <w:szCs w:val="22"/>
          <w:u w:val="single"/>
        </w:rPr>
        <w:t xml:space="preserve">AGENDA – QUARTERLY MEETING of the </w:t>
      </w:r>
      <w:r w:rsidR="00F85E49" w:rsidRPr="005942C8">
        <w:rPr>
          <w:rFonts w:cstheme="minorHAnsi"/>
          <w:b/>
          <w:bCs/>
          <w:sz w:val="22"/>
          <w:szCs w:val="22"/>
          <w:u w:val="single"/>
        </w:rPr>
        <w:t>PARISH COUNCIL OF HANNINGTON</w:t>
      </w:r>
      <w:r w:rsidR="00767DA7" w:rsidRPr="005942C8">
        <w:rPr>
          <w:rFonts w:cstheme="minorHAnsi"/>
          <w:b/>
          <w:bCs/>
          <w:sz w:val="22"/>
          <w:szCs w:val="22"/>
          <w:u w:val="single"/>
        </w:rPr>
        <w:t xml:space="preserve">, </w:t>
      </w:r>
      <w:r w:rsidR="00F85E49" w:rsidRPr="005942C8">
        <w:rPr>
          <w:rFonts w:cstheme="minorHAnsi"/>
          <w:b/>
          <w:bCs/>
          <w:sz w:val="22"/>
          <w:szCs w:val="22"/>
          <w:u w:val="single"/>
        </w:rPr>
        <w:t>HAMPSHIRE</w:t>
      </w:r>
    </w:p>
    <w:p w14:paraId="4F461C74" w14:textId="7FEEBD04" w:rsidR="00F85E49" w:rsidRPr="00BA17F1" w:rsidRDefault="000E1310" w:rsidP="00310565">
      <w:pPr>
        <w:ind w:left="720" w:firstLine="720"/>
        <w:rPr>
          <w:rFonts w:cstheme="minorHAnsi"/>
          <w:b/>
          <w:bCs/>
          <w:color w:val="0070C0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Wednesday 14</w:t>
      </w:r>
      <w:r w:rsidRPr="000E1310">
        <w:rPr>
          <w:rFonts w:cstheme="minorHAnsi"/>
          <w:b/>
          <w:bCs/>
          <w:sz w:val="22"/>
          <w:szCs w:val="22"/>
          <w:vertAlign w:val="superscript"/>
        </w:rPr>
        <w:t>th</w:t>
      </w:r>
      <w:r>
        <w:rPr>
          <w:rFonts w:cstheme="minorHAnsi"/>
          <w:b/>
          <w:bCs/>
          <w:sz w:val="22"/>
          <w:szCs w:val="22"/>
        </w:rPr>
        <w:t xml:space="preserve"> May</w:t>
      </w:r>
      <w:r w:rsidR="009D6E36" w:rsidRPr="00BA17F1">
        <w:rPr>
          <w:rFonts w:cstheme="minorHAnsi"/>
          <w:b/>
          <w:bCs/>
          <w:sz w:val="22"/>
          <w:szCs w:val="22"/>
        </w:rPr>
        <w:t xml:space="preserve">, </w:t>
      </w:r>
      <w:r w:rsidR="002B79A6" w:rsidRPr="00BA17F1">
        <w:rPr>
          <w:rFonts w:cstheme="minorHAnsi"/>
          <w:b/>
          <w:bCs/>
          <w:sz w:val="22"/>
          <w:szCs w:val="22"/>
        </w:rPr>
        <w:t xml:space="preserve">at </w:t>
      </w:r>
      <w:r w:rsidR="002B79A6" w:rsidRPr="00BA17F1">
        <w:rPr>
          <w:rFonts w:cstheme="minorHAnsi"/>
          <w:b/>
          <w:bCs/>
          <w:sz w:val="22"/>
          <w:szCs w:val="22"/>
          <w:u w:val="single"/>
        </w:rPr>
        <w:t>7.</w:t>
      </w:r>
      <w:r w:rsidR="00982605" w:rsidRPr="00BA17F1">
        <w:rPr>
          <w:rFonts w:cstheme="minorHAnsi"/>
          <w:b/>
          <w:bCs/>
          <w:sz w:val="22"/>
          <w:szCs w:val="22"/>
          <w:u w:val="single"/>
        </w:rPr>
        <w:t>0</w:t>
      </w:r>
      <w:r w:rsidR="002B79A6" w:rsidRPr="00BA17F1">
        <w:rPr>
          <w:rFonts w:cstheme="minorHAnsi"/>
          <w:b/>
          <w:bCs/>
          <w:sz w:val="22"/>
          <w:szCs w:val="22"/>
          <w:u w:val="single"/>
        </w:rPr>
        <w:t>0pm</w:t>
      </w:r>
      <w:r w:rsidR="002B79A6" w:rsidRPr="00BA17F1">
        <w:rPr>
          <w:rFonts w:cstheme="minorHAnsi"/>
          <w:b/>
          <w:bCs/>
          <w:sz w:val="22"/>
          <w:szCs w:val="22"/>
        </w:rPr>
        <w:t xml:space="preserve"> </w:t>
      </w:r>
      <w:r w:rsidR="009D6E36" w:rsidRPr="00BA17F1">
        <w:rPr>
          <w:rFonts w:cstheme="minorHAnsi"/>
          <w:b/>
          <w:bCs/>
          <w:sz w:val="22"/>
          <w:szCs w:val="22"/>
        </w:rPr>
        <w:t>i</w:t>
      </w:r>
      <w:r w:rsidR="00F85E49" w:rsidRPr="00BA17F1">
        <w:rPr>
          <w:rFonts w:cstheme="minorHAnsi"/>
          <w:b/>
          <w:bCs/>
          <w:sz w:val="22"/>
          <w:szCs w:val="22"/>
        </w:rPr>
        <w:t>n Hannington Village Hall.</w:t>
      </w:r>
    </w:p>
    <w:p w14:paraId="113B0A6D" w14:textId="35DA5CD1" w:rsidR="007973A4" w:rsidRPr="005942C8" w:rsidRDefault="007973A4" w:rsidP="00F676E0">
      <w:pPr>
        <w:jc w:val="both"/>
        <w:rPr>
          <w:rFonts w:cstheme="minorHAnsi"/>
          <w:i/>
          <w:iCs/>
          <w:color w:val="4472C4" w:themeColor="accent1"/>
          <w:sz w:val="22"/>
          <w:szCs w:val="22"/>
        </w:rPr>
      </w:pPr>
    </w:p>
    <w:p w14:paraId="2AB1B0EA" w14:textId="77777777" w:rsidR="00CE528D" w:rsidRPr="005942C8" w:rsidRDefault="00CE528D" w:rsidP="009D6E36">
      <w:pPr>
        <w:jc w:val="both"/>
        <w:rPr>
          <w:rFonts w:cstheme="minorHAnsi"/>
          <w:color w:val="7F7F7F" w:themeColor="text1" w:themeTint="80"/>
          <w:sz w:val="22"/>
          <w:szCs w:val="22"/>
        </w:rPr>
      </w:pPr>
    </w:p>
    <w:p w14:paraId="518727CB" w14:textId="17D8B089" w:rsidR="00FF4EAE" w:rsidRPr="00880D47" w:rsidRDefault="005647B9" w:rsidP="00880D47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CF7C6E">
        <w:rPr>
          <w:rFonts w:cstheme="minorHAnsi"/>
          <w:b/>
          <w:bCs/>
          <w:color w:val="000000" w:themeColor="text1"/>
          <w:sz w:val="22"/>
          <w:szCs w:val="22"/>
          <w:u w:val="single"/>
        </w:rPr>
        <w:t>Apologies for absence and declarations of interest</w:t>
      </w:r>
      <w:r w:rsidRPr="005942C8">
        <w:rPr>
          <w:rFonts w:cstheme="minorHAnsi"/>
          <w:b/>
          <w:bCs/>
          <w:color w:val="000000" w:themeColor="text1"/>
          <w:sz w:val="22"/>
          <w:szCs w:val="22"/>
        </w:rPr>
        <w:t>.</w:t>
      </w:r>
    </w:p>
    <w:p w14:paraId="490E7EAC" w14:textId="77777777" w:rsidR="00FF4EAE" w:rsidRPr="00E46C6C" w:rsidRDefault="00FF4EAE" w:rsidP="00FF4EAE">
      <w:pPr>
        <w:ind w:left="720"/>
        <w:jc w:val="both"/>
        <w:rPr>
          <w:rFonts w:cstheme="minorHAnsi"/>
          <w:b/>
          <w:bCs/>
          <w:sz w:val="22"/>
          <w:szCs w:val="22"/>
        </w:rPr>
      </w:pPr>
    </w:p>
    <w:p w14:paraId="4C1E63DA" w14:textId="77777777" w:rsidR="00FF4EAE" w:rsidRPr="00E46C6C" w:rsidRDefault="00FF4EAE" w:rsidP="00FF4EA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>Borough Councillors</w:t>
      </w:r>
    </w:p>
    <w:p w14:paraId="44E97418" w14:textId="3D63F123" w:rsidR="00FF4EAE" w:rsidRPr="00E46C6C" w:rsidRDefault="00DC4198" w:rsidP="00FF4EAE">
      <w:pPr>
        <w:pStyle w:val="ListParagraph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For those in attendance, an opportunity to update on their work, or written reports (if received)</w:t>
      </w:r>
      <w:r w:rsidR="002B79A6">
        <w:rPr>
          <w:rFonts w:cstheme="minorHAnsi"/>
          <w:sz w:val="22"/>
          <w:szCs w:val="22"/>
        </w:rPr>
        <w:t>.</w:t>
      </w:r>
      <w:r>
        <w:rPr>
          <w:rFonts w:cstheme="minorHAnsi"/>
          <w:sz w:val="22"/>
          <w:szCs w:val="22"/>
        </w:rPr>
        <w:t xml:space="preserve"> </w:t>
      </w:r>
    </w:p>
    <w:p w14:paraId="4B1784A6" w14:textId="77777777" w:rsidR="00FF4EAE" w:rsidRPr="00E46C6C" w:rsidRDefault="00FF4EAE" w:rsidP="00FF4EAE">
      <w:pPr>
        <w:jc w:val="both"/>
        <w:rPr>
          <w:rFonts w:cstheme="minorHAnsi"/>
          <w:sz w:val="22"/>
          <w:szCs w:val="22"/>
        </w:rPr>
      </w:pPr>
    </w:p>
    <w:p w14:paraId="6048BC87" w14:textId="77777777" w:rsidR="00FF4EAE" w:rsidRPr="00E46C6C" w:rsidRDefault="00FF4EAE" w:rsidP="00FF4EA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>County Councillor</w:t>
      </w:r>
    </w:p>
    <w:p w14:paraId="3949B3E2" w14:textId="7B75C210" w:rsidR="00DC4198" w:rsidRDefault="00DC4198" w:rsidP="009476E2">
      <w:pPr>
        <w:pStyle w:val="ListParagraph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For those in attendance, an opportunity to update on their work, or written reports (if received)</w:t>
      </w:r>
      <w:r w:rsidR="002B79A6">
        <w:rPr>
          <w:rFonts w:cstheme="minorHAnsi"/>
          <w:sz w:val="22"/>
          <w:szCs w:val="22"/>
        </w:rPr>
        <w:t>.</w:t>
      </w:r>
    </w:p>
    <w:p w14:paraId="0602030F" w14:textId="77777777" w:rsidR="00273C4D" w:rsidRPr="002176C4" w:rsidRDefault="00273C4D" w:rsidP="002176C4">
      <w:pPr>
        <w:jc w:val="both"/>
        <w:rPr>
          <w:rFonts w:cstheme="minorHAnsi"/>
          <w:sz w:val="22"/>
          <w:szCs w:val="22"/>
        </w:rPr>
      </w:pPr>
    </w:p>
    <w:p w14:paraId="3AE00C72" w14:textId="77777777" w:rsidR="00FF4EAE" w:rsidRPr="002B79A6" w:rsidRDefault="00FF4EAE" w:rsidP="002B79A6">
      <w:pPr>
        <w:jc w:val="both"/>
        <w:rPr>
          <w:rFonts w:cstheme="minorHAnsi"/>
          <w:sz w:val="22"/>
          <w:szCs w:val="22"/>
        </w:rPr>
      </w:pPr>
    </w:p>
    <w:p w14:paraId="35F36ED2" w14:textId="77777777" w:rsidR="009840B4" w:rsidRDefault="009840B4" w:rsidP="009840B4">
      <w:pPr>
        <w:pStyle w:val="ListParagraph"/>
        <w:numPr>
          <w:ilvl w:val="0"/>
          <w:numId w:val="15"/>
        </w:numPr>
        <w:rPr>
          <w:rFonts w:cstheme="minorHAnsi"/>
          <w:b/>
          <w:bCs/>
          <w:sz w:val="22"/>
          <w:szCs w:val="22"/>
        </w:rPr>
      </w:pPr>
      <w:r w:rsidRPr="00880D47">
        <w:rPr>
          <w:rFonts w:cstheme="minorHAnsi"/>
          <w:b/>
          <w:bCs/>
          <w:sz w:val="22"/>
          <w:szCs w:val="22"/>
          <w:u w:val="single"/>
        </w:rPr>
        <w:t>Open Forum</w:t>
      </w:r>
      <w:r>
        <w:rPr>
          <w:rFonts w:cstheme="minorHAnsi"/>
          <w:b/>
          <w:bCs/>
          <w:sz w:val="22"/>
          <w:szCs w:val="22"/>
        </w:rPr>
        <w:t xml:space="preserve"> – </w:t>
      </w:r>
      <w:r w:rsidRPr="00FF4EAE">
        <w:rPr>
          <w:rFonts w:cstheme="minorHAnsi"/>
          <w:sz w:val="22"/>
          <w:szCs w:val="22"/>
        </w:rPr>
        <w:t>a chance for any members of the public attending, to speak.</w:t>
      </w:r>
      <w:r>
        <w:rPr>
          <w:rFonts w:cstheme="minorHAnsi"/>
          <w:b/>
          <w:bCs/>
          <w:sz w:val="22"/>
          <w:szCs w:val="22"/>
        </w:rPr>
        <w:t xml:space="preserve"> </w:t>
      </w:r>
    </w:p>
    <w:p w14:paraId="4903E84B" w14:textId="77777777" w:rsidR="009840B4" w:rsidRPr="008A208B" w:rsidRDefault="009840B4" w:rsidP="008A208B">
      <w:pPr>
        <w:rPr>
          <w:rFonts w:cstheme="minorHAnsi"/>
          <w:b/>
          <w:bCs/>
          <w:sz w:val="22"/>
          <w:szCs w:val="22"/>
          <w:u w:val="single"/>
        </w:rPr>
      </w:pPr>
    </w:p>
    <w:p w14:paraId="7DC1398A" w14:textId="28360C54" w:rsidR="002B79A6" w:rsidRDefault="002B79A6" w:rsidP="001D0736">
      <w:pPr>
        <w:pStyle w:val="ListParagraph"/>
        <w:numPr>
          <w:ilvl w:val="1"/>
          <w:numId w:val="15"/>
        </w:num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  <w:u w:val="single"/>
        </w:rPr>
        <w:t>Roads Bridleways and Footpaths</w:t>
      </w:r>
      <w:r w:rsidRPr="002B79A6">
        <w:rPr>
          <w:rFonts w:cstheme="minorHAnsi"/>
          <w:b/>
          <w:bCs/>
          <w:sz w:val="22"/>
          <w:szCs w:val="22"/>
          <w:u w:val="single"/>
        </w:rPr>
        <w:t xml:space="preserve"> </w:t>
      </w:r>
      <w:r w:rsidRPr="002B79A6">
        <w:rPr>
          <w:rFonts w:cstheme="minorHAnsi"/>
          <w:b/>
          <w:bCs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 xml:space="preserve"> </w:t>
      </w:r>
      <w:r w:rsidR="000E1310">
        <w:rPr>
          <w:rFonts w:cstheme="minorHAnsi"/>
          <w:sz w:val="22"/>
          <w:szCs w:val="22"/>
        </w:rPr>
        <w:t>A</w:t>
      </w:r>
      <w:r w:rsidR="002176C4">
        <w:rPr>
          <w:rFonts w:cstheme="minorHAnsi"/>
          <w:sz w:val="22"/>
          <w:szCs w:val="22"/>
        </w:rPr>
        <w:t xml:space="preserve">n </w:t>
      </w:r>
      <w:r>
        <w:rPr>
          <w:rFonts w:cstheme="minorHAnsi"/>
          <w:sz w:val="22"/>
          <w:szCs w:val="22"/>
        </w:rPr>
        <w:t xml:space="preserve">update on </w:t>
      </w:r>
      <w:r w:rsidR="000E1310">
        <w:rPr>
          <w:rFonts w:cstheme="minorHAnsi"/>
          <w:sz w:val="22"/>
          <w:szCs w:val="22"/>
        </w:rPr>
        <w:t>any</w:t>
      </w:r>
      <w:r>
        <w:rPr>
          <w:rFonts w:cstheme="minorHAnsi"/>
          <w:sz w:val="22"/>
          <w:szCs w:val="22"/>
        </w:rPr>
        <w:t xml:space="preserve"> </w:t>
      </w:r>
      <w:r w:rsidR="002176C4">
        <w:rPr>
          <w:rFonts w:cstheme="minorHAnsi"/>
          <w:sz w:val="22"/>
          <w:szCs w:val="22"/>
        </w:rPr>
        <w:t>actions</w:t>
      </w:r>
      <w:r w:rsidR="001D0736">
        <w:rPr>
          <w:rFonts w:cstheme="minorHAnsi"/>
          <w:sz w:val="22"/>
          <w:szCs w:val="22"/>
        </w:rPr>
        <w:t xml:space="preserve"> </w:t>
      </w:r>
      <w:r w:rsidR="002176C4">
        <w:rPr>
          <w:rFonts w:cstheme="minorHAnsi"/>
          <w:sz w:val="22"/>
          <w:szCs w:val="22"/>
        </w:rPr>
        <w:t xml:space="preserve">from the last meeting and any new issues relating to </w:t>
      </w:r>
      <w:r w:rsidR="001D0736">
        <w:rPr>
          <w:rFonts w:cstheme="minorHAnsi"/>
          <w:sz w:val="22"/>
          <w:szCs w:val="22"/>
        </w:rPr>
        <w:t xml:space="preserve">parish footpaths and bridleways. </w:t>
      </w:r>
      <w:r w:rsidR="00880D47" w:rsidRPr="002B79A6">
        <w:rPr>
          <w:rFonts w:cstheme="minorHAnsi"/>
          <w:sz w:val="22"/>
          <w:szCs w:val="22"/>
        </w:rPr>
        <w:t xml:space="preserve"> </w:t>
      </w:r>
      <w:r w:rsidR="00657ABA">
        <w:rPr>
          <w:rFonts w:cstheme="minorHAnsi"/>
          <w:sz w:val="22"/>
          <w:szCs w:val="22"/>
        </w:rPr>
        <w:t>(</w:t>
      </w:r>
      <w:r w:rsidR="00657ABA" w:rsidRPr="00657ABA">
        <w:rPr>
          <w:rFonts w:cstheme="minorHAnsi"/>
          <w:b/>
          <w:bCs/>
          <w:sz w:val="22"/>
          <w:szCs w:val="22"/>
        </w:rPr>
        <w:t>JW to update on progress made with the Lengthsman to agree a maintenance schedule for 2025</w:t>
      </w:r>
      <w:r w:rsidR="00657ABA">
        <w:rPr>
          <w:rFonts w:cstheme="minorHAnsi"/>
          <w:b/>
          <w:bCs/>
          <w:sz w:val="22"/>
          <w:szCs w:val="22"/>
        </w:rPr>
        <w:t>).</w:t>
      </w:r>
      <w:r w:rsidR="00657ABA" w:rsidRPr="00657ABA">
        <w:rPr>
          <w:rFonts w:cstheme="minorHAnsi"/>
          <w:b/>
          <w:bCs/>
          <w:sz w:val="22"/>
          <w:szCs w:val="22"/>
        </w:rPr>
        <w:t xml:space="preserve"> </w:t>
      </w:r>
    </w:p>
    <w:p w14:paraId="788E5436" w14:textId="7AAA7CF7" w:rsidR="00657ABA" w:rsidRPr="00657ABA" w:rsidRDefault="00657ABA" w:rsidP="00657ABA">
      <w:pPr>
        <w:pStyle w:val="ListParagraph"/>
        <w:ind w:left="1440"/>
        <w:rPr>
          <w:rFonts w:cstheme="minorHAnsi"/>
          <w:b/>
          <w:bCs/>
          <w:sz w:val="22"/>
          <w:szCs w:val="22"/>
        </w:rPr>
      </w:pPr>
    </w:p>
    <w:p w14:paraId="7B6F865F" w14:textId="174B231E" w:rsidR="002176C4" w:rsidRPr="001D0736" w:rsidRDefault="002176C4" w:rsidP="001D0736">
      <w:pPr>
        <w:pStyle w:val="ListParagraph"/>
        <w:numPr>
          <w:ilvl w:val="1"/>
          <w:numId w:val="15"/>
        </w:num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  <w:u w:val="single"/>
        </w:rPr>
        <w:t>Any other matters.</w:t>
      </w:r>
    </w:p>
    <w:p w14:paraId="4741D95D" w14:textId="77777777" w:rsidR="00880D47" w:rsidRPr="00880D47" w:rsidRDefault="00880D47" w:rsidP="00880D47">
      <w:pPr>
        <w:ind w:left="360" w:firstLine="360"/>
        <w:rPr>
          <w:rFonts w:cstheme="minorHAnsi"/>
          <w:sz w:val="22"/>
          <w:szCs w:val="22"/>
        </w:rPr>
      </w:pPr>
    </w:p>
    <w:p w14:paraId="7667169A" w14:textId="777FE969" w:rsidR="00FF4EAE" w:rsidRDefault="00FF4EAE" w:rsidP="00FF4EA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</w:rPr>
      </w:pPr>
      <w:r w:rsidRPr="00CF7C6E">
        <w:rPr>
          <w:rFonts w:cstheme="minorHAnsi"/>
          <w:b/>
          <w:bCs/>
          <w:sz w:val="22"/>
          <w:szCs w:val="22"/>
          <w:u w:val="single"/>
        </w:rPr>
        <w:t xml:space="preserve">Draft Minutes of the quarterly meeting held </w:t>
      </w:r>
      <w:r w:rsidR="000E1310">
        <w:rPr>
          <w:rFonts w:cstheme="minorHAnsi"/>
          <w:b/>
          <w:bCs/>
          <w:sz w:val="22"/>
          <w:szCs w:val="22"/>
          <w:u w:val="single"/>
        </w:rPr>
        <w:t>Wednesday 26</w:t>
      </w:r>
      <w:r w:rsidR="000E1310" w:rsidRPr="000E1310">
        <w:rPr>
          <w:rFonts w:cstheme="minorHAnsi"/>
          <w:b/>
          <w:bCs/>
          <w:sz w:val="22"/>
          <w:szCs w:val="22"/>
          <w:u w:val="single"/>
          <w:vertAlign w:val="superscript"/>
        </w:rPr>
        <w:t>th</w:t>
      </w:r>
      <w:r w:rsidR="000E1310">
        <w:rPr>
          <w:rFonts w:cstheme="minorHAnsi"/>
          <w:b/>
          <w:bCs/>
          <w:sz w:val="22"/>
          <w:szCs w:val="22"/>
          <w:u w:val="single"/>
        </w:rPr>
        <w:t xml:space="preserve"> February 2025</w:t>
      </w:r>
      <w:r w:rsidR="0041398A" w:rsidRPr="00880D47">
        <w:rPr>
          <w:rFonts w:cstheme="minorHAnsi"/>
          <w:b/>
          <w:bCs/>
          <w:sz w:val="22"/>
          <w:szCs w:val="22"/>
        </w:rPr>
        <w:t xml:space="preserve"> - </w:t>
      </w:r>
      <w:r w:rsidRPr="0041398A">
        <w:rPr>
          <w:rFonts w:cstheme="minorHAnsi"/>
          <w:sz w:val="22"/>
          <w:szCs w:val="22"/>
        </w:rPr>
        <w:t>for approval.</w:t>
      </w:r>
    </w:p>
    <w:p w14:paraId="7A9D0F76" w14:textId="77777777" w:rsidR="00FF4EAE" w:rsidRPr="00FF4EAE" w:rsidRDefault="00FF4EAE" w:rsidP="00FF4EAE">
      <w:pPr>
        <w:rPr>
          <w:rFonts w:cstheme="minorHAnsi"/>
          <w:b/>
          <w:bCs/>
          <w:sz w:val="22"/>
          <w:szCs w:val="22"/>
        </w:rPr>
      </w:pPr>
    </w:p>
    <w:p w14:paraId="251E3B84" w14:textId="3FA8B9E4" w:rsidR="005647B9" w:rsidRPr="001D0736" w:rsidRDefault="00E71738" w:rsidP="001D0736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CF7C6E">
        <w:rPr>
          <w:rFonts w:cstheme="minorHAnsi"/>
          <w:b/>
          <w:bCs/>
          <w:sz w:val="22"/>
          <w:szCs w:val="22"/>
          <w:u w:val="single"/>
        </w:rPr>
        <w:t>Matters Arising</w:t>
      </w:r>
    </w:p>
    <w:p w14:paraId="55828CDD" w14:textId="7F3A720F" w:rsidR="00514568" w:rsidRPr="002176C4" w:rsidRDefault="00B84008" w:rsidP="00F676E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theme="minorHAnsi"/>
          <w:i/>
          <w:iCs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  <w:lang w:eastAsia="en-GB"/>
        </w:rPr>
        <w:t xml:space="preserve">Noticeboard </w:t>
      </w:r>
      <w:r w:rsidR="00BA17F1">
        <w:rPr>
          <w:rFonts w:eastAsia="Times New Roman" w:cstheme="minorHAnsi"/>
          <w:b/>
          <w:bCs/>
          <w:color w:val="000000" w:themeColor="text1"/>
          <w:sz w:val="22"/>
          <w:szCs w:val="22"/>
          <w:lang w:eastAsia="en-GB"/>
        </w:rPr>
        <w:t xml:space="preserve">and bench Installation </w:t>
      </w:r>
      <w:r w:rsidR="00DA44F2" w:rsidRPr="005942C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– </w:t>
      </w:r>
      <w:r w:rsidR="000E1310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to note that this work has now been completed and the new bench and two noticeboards, successfully installed. </w:t>
      </w:r>
      <w:r w:rsidR="002176C4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</w:t>
      </w:r>
    </w:p>
    <w:p w14:paraId="5DA03B14" w14:textId="0C62E0F1" w:rsidR="00DA2E88" w:rsidRPr="00CF7C6E" w:rsidRDefault="00DA2E88" w:rsidP="009D6E36">
      <w:pPr>
        <w:numPr>
          <w:ilvl w:val="0"/>
          <w:numId w:val="15"/>
        </w:numPr>
        <w:ind w:left="714" w:hanging="357"/>
        <w:jc w:val="both"/>
        <w:rPr>
          <w:rFonts w:cstheme="minorHAnsi"/>
          <w:b/>
          <w:bCs/>
          <w:sz w:val="22"/>
          <w:szCs w:val="22"/>
          <w:u w:val="single"/>
        </w:rPr>
      </w:pPr>
      <w:r w:rsidRPr="00CF7C6E">
        <w:rPr>
          <w:rFonts w:cstheme="minorHAnsi"/>
          <w:b/>
          <w:bCs/>
          <w:sz w:val="22"/>
          <w:szCs w:val="22"/>
          <w:u w:val="single"/>
        </w:rPr>
        <w:t>Finance</w:t>
      </w:r>
    </w:p>
    <w:p w14:paraId="76626A81" w14:textId="7E2829ED" w:rsidR="00D81505" w:rsidRPr="005942C8" w:rsidRDefault="00DA2E88" w:rsidP="00163636">
      <w:pPr>
        <w:pStyle w:val="ListParagraph"/>
        <w:numPr>
          <w:ilvl w:val="0"/>
          <w:numId w:val="6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5942C8">
        <w:rPr>
          <w:rFonts w:cstheme="minorHAnsi"/>
          <w:b/>
          <w:bCs/>
          <w:color w:val="000000" w:themeColor="text1"/>
          <w:sz w:val="22"/>
          <w:szCs w:val="22"/>
        </w:rPr>
        <w:t xml:space="preserve">Payments for </w:t>
      </w:r>
      <w:r w:rsidR="00A5105E">
        <w:rPr>
          <w:rFonts w:cstheme="minorHAnsi"/>
          <w:b/>
          <w:bCs/>
          <w:color w:val="000000" w:themeColor="text1"/>
          <w:sz w:val="22"/>
          <w:szCs w:val="22"/>
        </w:rPr>
        <w:t>A</w:t>
      </w:r>
      <w:r w:rsidRPr="005942C8">
        <w:rPr>
          <w:rFonts w:cstheme="minorHAnsi"/>
          <w:b/>
          <w:bCs/>
          <w:color w:val="000000" w:themeColor="text1"/>
          <w:sz w:val="22"/>
          <w:szCs w:val="22"/>
        </w:rPr>
        <w:t>pproval</w:t>
      </w:r>
      <w:r w:rsidR="00A5105E">
        <w:rPr>
          <w:rFonts w:cstheme="minorHAnsi"/>
          <w:b/>
          <w:bCs/>
          <w:color w:val="000000" w:themeColor="text1"/>
          <w:sz w:val="22"/>
          <w:szCs w:val="22"/>
        </w:rPr>
        <w:t>:</w:t>
      </w:r>
      <w:r w:rsidR="00767DA7" w:rsidRPr="005942C8">
        <w:rPr>
          <w:rFonts w:cstheme="minorHAnsi"/>
          <w:color w:val="000000" w:themeColor="text1"/>
          <w:sz w:val="22"/>
          <w:szCs w:val="22"/>
        </w:rPr>
        <w:t xml:space="preserve"> </w:t>
      </w:r>
    </w:p>
    <w:p w14:paraId="716C3C55" w14:textId="2FA6B9E8" w:rsidR="0013508D" w:rsidRPr="00273C4D" w:rsidRDefault="000E1310" w:rsidP="007D5596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Noticeboard &amp; Bench Installation: Shaun Douglas - £300.00</w:t>
      </w:r>
      <w:r w:rsidR="00310565">
        <w:rPr>
          <w:rFonts w:cstheme="minorHAnsi"/>
          <w:color w:val="000000" w:themeColor="text1"/>
          <w:sz w:val="22"/>
          <w:szCs w:val="22"/>
        </w:rPr>
        <w:t xml:space="preserve">. </w:t>
      </w:r>
    </w:p>
    <w:p w14:paraId="0B7B2B4F" w14:textId="068A13A3" w:rsidR="001D0736" w:rsidRDefault="00710227" w:rsidP="007D5596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 xml:space="preserve">(GE </w:t>
      </w:r>
      <w:proofErr w:type="gramStart"/>
      <w:r>
        <w:rPr>
          <w:rFonts w:cstheme="minorHAnsi"/>
          <w:color w:val="000000" w:themeColor="text1"/>
          <w:sz w:val="22"/>
          <w:szCs w:val="22"/>
        </w:rPr>
        <w:t xml:space="preserve">Views </w:t>
      </w:r>
      <w:r w:rsidR="00657ABA">
        <w:rPr>
          <w:rFonts w:cstheme="minorHAnsi"/>
          <w:color w:val="000000" w:themeColor="text1"/>
          <w:sz w:val="22"/>
          <w:szCs w:val="22"/>
        </w:rPr>
        <w:t xml:space="preserve"> -</w:t>
      </w:r>
      <w:proofErr w:type="gramEnd"/>
      <w:r w:rsidR="00657ABA">
        <w:rPr>
          <w:rFonts w:cstheme="minorHAnsi"/>
          <w:color w:val="000000" w:themeColor="text1"/>
          <w:sz w:val="22"/>
          <w:szCs w:val="22"/>
        </w:rPr>
        <w:t xml:space="preserve"> Credit Note</w:t>
      </w:r>
      <w:r>
        <w:rPr>
          <w:rFonts w:cstheme="minorHAnsi"/>
          <w:color w:val="000000" w:themeColor="text1"/>
          <w:sz w:val="22"/>
          <w:szCs w:val="22"/>
        </w:rPr>
        <w:t xml:space="preserve"> </w:t>
      </w:r>
      <w:r w:rsidR="00657ABA">
        <w:rPr>
          <w:rFonts w:cstheme="minorHAnsi"/>
          <w:color w:val="000000" w:themeColor="text1"/>
          <w:sz w:val="22"/>
          <w:szCs w:val="22"/>
        </w:rPr>
        <w:t>–</w:t>
      </w:r>
      <w:r>
        <w:rPr>
          <w:rFonts w:cstheme="minorHAnsi"/>
          <w:color w:val="000000" w:themeColor="text1"/>
          <w:sz w:val="22"/>
          <w:szCs w:val="22"/>
        </w:rPr>
        <w:t xml:space="preserve"> </w:t>
      </w:r>
      <w:r w:rsidR="00657ABA">
        <w:rPr>
          <w:rFonts w:cstheme="minorHAnsi"/>
          <w:color w:val="000000" w:themeColor="text1"/>
          <w:sz w:val="22"/>
          <w:szCs w:val="22"/>
        </w:rPr>
        <w:t>to note that a £60.00 credit note has been received from the manufacturers of the above</w:t>
      </w:r>
      <w:r w:rsidR="00D7270B">
        <w:rPr>
          <w:rFonts w:cstheme="minorHAnsi"/>
          <w:color w:val="000000" w:themeColor="text1"/>
          <w:sz w:val="22"/>
          <w:szCs w:val="22"/>
        </w:rPr>
        <w:t>).</w:t>
      </w:r>
    </w:p>
    <w:p w14:paraId="400C9417" w14:textId="3031A6C3" w:rsidR="00273C4D" w:rsidRDefault="00273C4D" w:rsidP="007D5596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 xml:space="preserve">Clerk’s Fees: for the period </w:t>
      </w:r>
      <w:r w:rsidR="000E1310">
        <w:rPr>
          <w:rFonts w:cstheme="minorHAnsi"/>
          <w:color w:val="000000" w:themeColor="text1"/>
          <w:sz w:val="22"/>
          <w:szCs w:val="22"/>
        </w:rPr>
        <w:t>01/04/</w:t>
      </w:r>
      <w:r w:rsidR="00BA17F1">
        <w:rPr>
          <w:rFonts w:cstheme="minorHAnsi"/>
          <w:color w:val="000000" w:themeColor="text1"/>
          <w:sz w:val="22"/>
          <w:szCs w:val="22"/>
        </w:rPr>
        <w:t>25</w:t>
      </w:r>
      <w:r w:rsidR="00657ABA">
        <w:rPr>
          <w:rFonts w:cstheme="minorHAnsi"/>
          <w:color w:val="000000" w:themeColor="text1"/>
          <w:sz w:val="22"/>
          <w:szCs w:val="22"/>
        </w:rPr>
        <w:t xml:space="preserve"> – 30/06/25</w:t>
      </w:r>
      <w:r>
        <w:rPr>
          <w:rFonts w:cstheme="minorHAnsi"/>
          <w:color w:val="000000" w:themeColor="text1"/>
          <w:sz w:val="22"/>
          <w:szCs w:val="22"/>
        </w:rPr>
        <w:t xml:space="preserve"> £1000.00</w:t>
      </w:r>
      <w:r w:rsidR="00580EE6">
        <w:rPr>
          <w:rFonts w:cstheme="minorHAnsi"/>
          <w:color w:val="000000" w:themeColor="text1"/>
          <w:sz w:val="22"/>
          <w:szCs w:val="22"/>
        </w:rPr>
        <w:t>.</w:t>
      </w:r>
    </w:p>
    <w:p w14:paraId="308C5C64" w14:textId="38A29DDF" w:rsidR="00CC699C" w:rsidRDefault="00CC699C" w:rsidP="007D5596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BDBC Play Area Inspection Invoice - £327.18</w:t>
      </w:r>
    </w:p>
    <w:p w14:paraId="1BCA5650" w14:textId="02CF4F95" w:rsidR="00020CF4" w:rsidRDefault="00020CF4" w:rsidP="007D5596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proofErr w:type="spellStart"/>
      <w:r>
        <w:rPr>
          <w:rFonts w:cstheme="minorHAnsi"/>
          <w:color w:val="000000" w:themeColor="text1"/>
          <w:sz w:val="22"/>
          <w:szCs w:val="22"/>
        </w:rPr>
        <w:t>HugoFox</w:t>
      </w:r>
      <w:proofErr w:type="spellEnd"/>
      <w:r>
        <w:rPr>
          <w:rFonts w:cstheme="minorHAnsi"/>
          <w:color w:val="000000" w:themeColor="text1"/>
          <w:sz w:val="22"/>
          <w:szCs w:val="22"/>
        </w:rPr>
        <w:t xml:space="preserve"> Invoice – (Website Renewal) £143.86</w:t>
      </w:r>
    </w:p>
    <w:p w14:paraId="5102C030" w14:textId="4E7967AA" w:rsidR="009C50A6" w:rsidRDefault="009C50A6" w:rsidP="007D5596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 xml:space="preserve">FCS </w:t>
      </w:r>
      <w:proofErr w:type="spellStart"/>
      <w:r>
        <w:rPr>
          <w:rFonts w:cstheme="minorHAnsi"/>
          <w:color w:val="000000" w:themeColor="text1"/>
          <w:sz w:val="22"/>
          <w:szCs w:val="22"/>
        </w:rPr>
        <w:t>Cryoserver</w:t>
      </w:r>
      <w:proofErr w:type="spellEnd"/>
      <w:r>
        <w:rPr>
          <w:rFonts w:cstheme="minorHAnsi"/>
          <w:color w:val="000000" w:themeColor="text1"/>
          <w:sz w:val="22"/>
          <w:szCs w:val="22"/>
        </w:rPr>
        <w:t xml:space="preserve"> Invoice (Microsoft 365) £329.40</w:t>
      </w:r>
    </w:p>
    <w:p w14:paraId="6731FCD1" w14:textId="77777777" w:rsidR="0013508D" w:rsidRPr="001D0736" w:rsidRDefault="0013508D" w:rsidP="001D0736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60E5A002" w14:textId="171C89AF" w:rsidR="00757856" w:rsidRDefault="00757856" w:rsidP="00757856">
      <w:pPr>
        <w:pStyle w:val="ListParagraph"/>
        <w:numPr>
          <w:ilvl w:val="0"/>
          <w:numId w:val="6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5942C8">
        <w:rPr>
          <w:rFonts w:cstheme="minorHAnsi"/>
          <w:b/>
          <w:bCs/>
          <w:color w:val="000000" w:themeColor="text1"/>
          <w:sz w:val="22"/>
          <w:szCs w:val="22"/>
        </w:rPr>
        <w:t xml:space="preserve">Bank Reconciliation </w:t>
      </w:r>
      <w:r w:rsidRPr="005942C8">
        <w:rPr>
          <w:rFonts w:cstheme="minorHAnsi"/>
          <w:color w:val="000000" w:themeColor="text1"/>
          <w:sz w:val="22"/>
          <w:szCs w:val="22"/>
        </w:rPr>
        <w:t xml:space="preserve">– </w:t>
      </w:r>
      <w:r w:rsidR="00DC4198">
        <w:rPr>
          <w:rFonts w:cstheme="minorHAnsi"/>
          <w:color w:val="000000" w:themeColor="text1"/>
          <w:sz w:val="22"/>
          <w:szCs w:val="22"/>
        </w:rPr>
        <w:t>(</w:t>
      </w:r>
      <w:r w:rsidR="000C3662">
        <w:rPr>
          <w:rFonts w:cstheme="minorHAnsi"/>
          <w:color w:val="000000" w:themeColor="text1"/>
          <w:sz w:val="22"/>
          <w:szCs w:val="22"/>
        </w:rPr>
        <w:t>AL</w:t>
      </w:r>
      <w:r w:rsidR="00DC4198">
        <w:rPr>
          <w:rFonts w:cstheme="minorHAnsi"/>
          <w:color w:val="000000" w:themeColor="text1"/>
          <w:sz w:val="22"/>
          <w:szCs w:val="22"/>
        </w:rPr>
        <w:t xml:space="preserve">) </w:t>
      </w:r>
      <w:r w:rsidR="001D0736">
        <w:rPr>
          <w:rFonts w:cstheme="minorHAnsi"/>
          <w:color w:val="000000" w:themeColor="text1"/>
          <w:sz w:val="22"/>
          <w:szCs w:val="22"/>
        </w:rPr>
        <w:t xml:space="preserve">a review of this quarter’s cashbook and bank reconciliations. </w:t>
      </w:r>
    </w:p>
    <w:p w14:paraId="2C5DB4DD" w14:textId="6B9320EC" w:rsidR="001D0736" w:rsidRDefault="001D0736" w:rsidP="00757856">
      <w:pPr>
        <w:pStyle w:val="ListParagraph"/>
        <w:numPr>
          <w:ilvl w:val="0"/>
          <w:numId w:val="6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VAT Reclaim </w:t>
      </w:r>
      <w:r w:rsidR="00657ABA">
        <w:rPr>
          <w:rFonts w:cstheme="minorHAnsi"/>
          <w:b/>
          <w:bCs/>
          <w:color w:val="000000" w:themeColor="text1"/>
          <w:sz w:val="22"/>
          <w:szCs w:val="22"/>
        </w:rPr>
        <w:t>2025/2026</w:t>
      </w: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  <w:r>
        <w:rPr>
          <w:rFonts w:cstheme="minorHAnsi"/>
          <w:color w:val="000000" w:themeColor="text1"/>
          <w:sz w:val="22"/>
          <w:szCs w:val="22"/>
        </w:rPr>
        <w:t xml:space="preserve">– (AL) an update on the progress to submit </w:t>
      </w:r>
      <w:r w:rsidR="00657ABA">
        <w:rPr>
          <w:rFonts w:cstheme="minorHAnsi"/>
          <w:color w:val="000000" w:themeColor="text1"/>
          <w:sz w:val="22"/>
          <w:szCs w:val="22"/>
        </w:rPr>
        <w:t xml:space="preserve">the VAT reclaim for the last quarter (01/01/25 – 31/03/25). </w:t>
      </w:r>
    </w:p>
    <w:p w14:paraId="12EE6417" w14:textId="77777777" w:rsidR="00657ABA" w:rsidRPr="00657ABA" w:rsidRDefault="00484D52" w:rsidP="00C07B1C">
      <w:pPr>
        <w:pStyle w:val="ListParagraph"/>
        <w:numPr>
          <w:ilvl w:val="0"/>
          <w:numId w:val="6"/>
        </w:numPr>
        <w:jc w:val="both"/>
        <w:rPr>
          <w:rFonts w:cstheme="minorHAnsi"/>
          <w:color w:val="7F7F7F" w:themeColor="text1" w:themeTint="80"/>
          <w:sz w:val="22"/>
          <w:szCs w:val="22"/>
        </w:rPr>
      </w:pPr>
      <w:r w:rsidRPr="00657ABA">
        <w:rPr>
          <w:rFonts w:cstheme="minorHAnsi"/>
          <w:b/>
          <w:bCs/>
          <w:color w:val="000000" w:themeColor="text1"/>
          <w:sz w:val="22"/>
          <w:szCs w:val="22"/>
        </w:rPr>
        <w:t xml:space="preserve">BDBC Precept Application for 2025 </w:t>
      </w:r>
      <w:r w:rsidRPr="00657ABA">
        <w:rPr>
          <w:rFonts w:cstheme="minorHAnsi"/>
          <w:color w:val="000000" w:themeColor="text1"/>
          <w:sz w:val="22"/>
          <w:szCs w:val="22"/>
        </w:rPr>
        <w:t xml:space="preserve">– </w:t>
      </w:r>
      <w:r w:rsidR="00580EE6" w:rsidRPr="00657ABA">
        <w:rPr>
          <w:rFonts w:cstheme="minorHAnsi"/>
          <w:color w:val="000000" w:themeColor="text1"/>
          <w:sz w:val="22"/>
          <w:szCs w:val="22"/>
        </w:rPr>
        <w:t xml:space="preserve">AL to </w:t>
      </w:r>
      <w:r w:rsidR="00BA17F1" w:rsidRPr="00657ABA">
        <w:rPr>
          <w:rFonts w:cstheme="minorHAnsi"/>
          <w:color w:val="000000" w:themeColor="text1"/>
          <w:sz w:val="22"/>
          <w:szCs w:val="22"/>
        </w:rPr>
        <w:t>update</w:t>
      </w:r>
      <w:r w:rsidR="00657ABA" w:rsidRPr="00657ABA">
        <w:rPr>
          <w:rFonts w:cstheme="minorHAnsi"/>
          <w:color w:val="000000" w:themeColor="text1"/>
          <w:sz w:val="22"/>
          <w:szCs w:val="22"/>
        </w:rPr>
        <w:t xml:space="preserve"> on when funds are to be received. </w:t>
      </w:r>
      <w:r w:rsidR="00580EE6" w:rsidRPr="00657ABA">
        <w:rPr>
          <w:rFonts w:cstheme="minorHAnsi"/>
          <w:color w:val="000000" w:themeColor="text1"/>
          <w:sz w:val="22"/>
          <w:szCs w:val="22"/>
        </w:rPr>
        <w:t xml:space="preserve"> </w:t>
      </w:r>
    </w:p>
    <w:p w14:paraId="24AB8E9B" w14:textId="5BCD958B" w:rsidR="00657ABA" w:rsidRPr="00657ABA" w:rsidRDefault="00657ABA" w:rsidP="00C07B1C">
      <w:pPr>
        <w:pStyle w:val="ListParagraph"/>
        <w:numPr>
          <w:ilvl w:val="0"/>
          <w:numId w:val="6"/>
        </w:numPr>
        <w:jc w:val="both"/>
        <w:rPr>
          <w:rFonts w:cstheme="minorHAnsi"/>
          <w:color w:val="7F7F7F" w:themeColor="text1" w:themeTint="80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AGAR &amp; </w:t>
      </w:r>
      <w:r w:rsidR="00310565">
        <w:rPr>
          <w:rFonts w:cstheme="minorHAnsi"/>
          <w:b/>
          <w:bCs/>
          <w:color w:val="000000" w:themeColor="text1"/>
          <w:sz w:val="22"/>
          <w:szCs w:val="22"/>
        </w:rPr>
        <w:t>A</w:t>
      </w:r>
      <w:r>
        <w:rPr>
          <w:rFonts w:cstheme="minorHAnsi"/>
          <w:b/>
          <w:bCs/>
          <w:color w:val="000000" w:themeColor="text1"/>
          <w:sz w:val="22"/>
          <w:szCs w:val="22"/>
        </w:rPr>
        <w:t>nnual Audit Preparations</w:t>
      </w:r>
      <w:r w:rsidRPr="00657ABA">
        <w:rPr>
          <w:rFonts w:cstheme="minorHAnsi"/>
          <w:color w:val="7F7F7F" w:themeColor="text1" w:themeTint="80"/>
          <w:sz w:val="22"/>
          <w:szCs w:val="22"/>
        </w:rPr>
        <w:t>:</w:t>
      </w:r>
      <w:r>
        <w:rPr>
          <w:rFonts w:cstheme="minorHAnsi"/>
          <w:color w:val="7F7F7F" w:themeColor="text1" w:themeTint="80"/>
          <w:sz w:val="22"/>
          <w:szCs w:val="22"/>
        </w:rPr>
        <w:t xml:space="preserve"> </w:t>
      </w:r>
      <w:r w:rsidRPr="00310565">
        <w:rPr>
          <w:rFonts w:cstheme="minorHAnsi"/>
          <w:color w:val="000000" w:themeColor="text1"/>
          <w:sz w:val="22"/>
          <w:szCs w:val="22"/>
        </w:rPr>
        <w:t>AL/SW to update on status</w:t>
      </w:r>
      <w:r w:rsidR="00310565" w:rsidRPr="00310565">
        <w:rPr>
          <w:rFonts w:cstheme="minorHAnsi"/>
          <w:color w:val="000000" w:themeColor="text1"/>
          <w:sz w:val="22"/>
          <w:szCs w:val="22"/>
        </w:rPr>
        <w:t xml:space="preserve">. </w:t>
      </w:r>
    </w:p>
    <w:p w14:paraId="77136990" w14:textId="35C99F3B" w:rsidR="00C07B1C" w:rsidRPr="00657ABA" w:rsidRDefault="00D81505" w:rsidP="00657ABA">
      <w:pPr>
        <w:pStyle w:val="ListParagraph"/>
        <w:jc w:val="both"/>
        <w:rPr>
          <w:rFonts w:cstheme="minorHAnsi"/>
          <w:color w:val="7F7F7F" w:themeColor="text1" w:themeTint="80"/>
          <w:sz w:val="22"/>
          <w:szCs w:val="22"/>
        </w:rPr>
      </w:pPr>
      <w:r w:rsidRPr="00657ABA">
        <w:rPr>
          <w:rFonts w:cstheme="minorHAnsi"/>
          <w:color w:val="7F7F7F" w:themeColor="text1" w:themeTint="80"/>
          <w:sz w:val="22"/>
          <w:szCs w:val="22"/>
        </w:rPr>
        <w:tab/>
      </w:r>
    </w:p>
    <w:p w14:paraId="32D5CB2C" w14:textId="643FF6DB" w:rsidR="00757856" w:rsidRPr="00CF7C6E" w:rsidRDefault="00CF7C6E" w:rsidP="00CF7C6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color w:val="000000" w:themeColor="text1"/>
          <w:sz w:val="22"/>
          <w:szCs w:val="22"/>
          <w:u w:val="single"/>
        </w:rPr>
      </w:pPr>
      <w:r w:rsidRPr="00CF7C6E">
        <w:rPr>
          <w:rFonts w:cstheme="minorHAnsi"/>
          <w:b/>
          <w:bCs/>
          <w:color w:val="000000" w:themeColor="text1"/>
          <w:sz w:val="22"/>
          <w:szCs w:val="22"/>
          <w:u w:val="single"/>
        </w:rPr>
        <w:t xml:space="preserve">Policy Review: </w:t>
      </w:r>
    </w:p>
    <w:p w14:paraId="44ED6891" w14:textId="74758CBE" w:rsidR="00757856" w:rsidRPr="00DC4198" w:rsidRDefault="00757856" w:rsidP="00DC4198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5E192E4A" w14:textId="2A36C676" w:rsidR="00580EE6" w:rsidRPr="009C50A6" w:rsidRDefault="00580EE6" w:rsidP="00580EE6">
      <w:pPr>
        <w:pStyle w:val="ListParagraph"/>
        <w:numPr>
          <w:ilvl w:val="1"/>
          <w:numId w:val="22"/>
        </w:numPr>
        <w:jc w:val="both"/>
        <w:rPr>
          <w:rFonts w:cstheme="minorHAnsi"/>
          <w:i/>
          <w:iCs/>
          <w:color w:val="4472C4" w:themeColor="accen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  <w:u w:val="single"/>
        </w:rPr>
        <w:t>Financial</w:t>
      </w:r>
      <w:r w:rsidR="00657ABA">
        <w:rPr>
          <w:rFonts w:cstheme="minorHAnsi"/>
          <w:b/>
          <w:bCs/>
          <w:color w:val="000000" w:themeColor="text1"/>
          <w:sz w:val="22"/>
          <w:szCs w:val="22"/>
          <w:u w:val="single"/>
        </w:rPr>
        <w:t xml:space="preserve"> </w:t>
      </w:r>
      <w:r>
        <w:rPr>
          <w:rFonts w:cstheme="minorHAnsi"/>
          <w:b/>
          <w:bCs/>
          <w:color w:val="000000" w:themeColor="text1"/>
          <w:sz w:val="22"/>
          <w:szCs w:val="22"/>
          <w:u w:val="single"/>
        </w:rPr>
        <w:t xml:space="preserve">Risk </w:t>
      </w:r>
      <w:r w:rsidR="00657ABA">
        <w:rPr>
          <w:rFonts w:cstheme="minorHAnsi"/>
          <w:b/>
          <w:bCs/>
          <w:color w:val="000000" w:themeColor="text1"/>
          <w:sz w:val="22"/>
          <w:szCs w:val="22"/>
          <w:u w:val="single"/>
        </w:rPr>
        <w:t xml:space="preserve">&amp; Asset </w:t>
      </w:r>
      <w:r>
        <w:rPr>
          <w:rFonts w:cstheme="minorHAnsi"/>
          <w:b/>
          <w:bCs/>
          <w:color w:val="000000" w:themeColor="text1"/>
          <w:sz w:val="22"/>
          <w:szCs w:val="22"/>
          <w:u w:val="single"/>
        </w:rPr>
        <w:t>Register</w:t>
      </w:r>
      <w:r w:rsidR="00310565">
        <w:rPr>
          <w:rFonts w:cstheme="minorHAnsi"/>
          <w:b/>
          <w:bCs/>
          <w:color w:val="000000" w:themeColor="text1"/>
          <w:sz w:val="22"/>
          <w:szCs w:val="22"/>
          <w:u w:val="single"/>
        </w:rPr>
        <w:t>s</w:t>
      </w:r>
      <w:r>
        <w:rPr>
          <w:rFonts w:cstheme="minorHAnsi"/>
          <w:color w:val="000000" w:themeColor="text1"/>
          <w:sz w:val="22"/>
          <w:szCs w:val="22"/>
        </w:rPr>
        <w:t xml:space="preserve"> –</w:t>
      </w:r>
      <w:r w:rsidR="00657ABA">
        <w:rPr>
          <w:rFonts w:cstheme="minorHAnsi"/>
          <w:color w:val="000000" w:themeColor="text1"/>
          <w:sz w:val="22"/>
          <w:szCs w:val="22"/>
        </w:rPr>
        <w:t xml:space="preserve"> </w:t>
      </w:r>
      <w:r>
        <w:rPr>
          <w:rFonts w:cstheme="minorHAnsi"/>
          <w:color w:val="000000" w:themeColor="text1"/>
          <w:sz w:val="22"/>
          <w:szCs w:val="22"/>
        </w:rPr>
        <w:t>AL</w:t>
      </w:r>
      <w:r w:rsidR="00657ABA">
        <w:rPr>
          <w:rFonts w:cstheme="minorHAnsi"/>
          <w:color w:val="000000" w:themeColor="text1"/>
          <w:sz w:val="22"/>
          <w:szCs w:val="22"/>
        </w:rPr>
        <w:t xml:space="preserve">: discussion to determine if Asset </w:t>
      </w:r>
      <w:r w:rsidR="00310565">
        <w:rPr>
          <w:rFonts w:cstheme="minorHAnsi"/>
          <w:color w:val="000000" w:themeColor="text1"/>
          <w:sz w:val="22"/>
          <w:szCs w:val="22"/>
        </w:rPr>
        <w:t>Risk Register</w:t>
      </w:r>
      <w:r w:rsidR="00657ABA">
        <w:rPr>
          <w:rFonts w:cstheme="minorHAnsi"/>
          <w:color w:val="000000" w:themeColor="text1"/>
          <w:sz w:val="22"/>
          <w:szCs w:val="22"/>
        </w:rPr>
        <w:t xml:space="preserve"> needs to be updated following the new noticeboards and bench. </w:t>
      </w:r>
      <w:r w:rsidR="00310565">
        <w:rPr>
          <w:rFonts w:cstheme="minorHAnsi"/>
          <w:color w:val="000000" w:themeColor="text1"/>
          <w:sz w:val="22"/>
          <w:szCs w:val="22"/>
        </w:rPr>
        <w:t xml:space="preserve">In addition, an </w:t>
      </w:r>
      <w:r w:rsidR="00310565">
        <w:rPr>
          <w:rFonts w:cstheme="minorHAnsi"/>
          <w:color w:val="000000" w:themeColor="text1"/>
          <w:sz w:val="22"/>
          <w:szCs w:val="22"/>
        </w:rPr>
        <w:lastRenderedPageBreak/>
        <w:t>update on whether the</w:t>
      </w:r>
      <w:r w:rsidR="00657ABA">
        <w:rPr>
          <w:rFonts w:cstheme="minorHAnsi"/>
          <w:color w:val="000000" w:themeColor="text1"/>
          <w:sz w:val="22"/>
          <w:szCs w:val="22"/>
        </w:rPr>
        <w:t xml:space="preserve"> Financial Risk </w:t>
      </w:r>
      <w:r w:rsidR="00310565">
        <w:rPr>
          <w:rFonts w:cstheme="minorHAnsi"/>
          <w:color w:val="000000" w:themeColor="text1"/>
          <w:sz w:val="22"/>
          <w:szCs w:val="22"/>
        </w:rPr>
        <w:t>R</w:t>
      </w:r>
      <w:r w:rsidR="00657ABA">
        <w:rPr>
          <w:rFonts w:cstheme="minorHAnsi"/>
          <w:color w:val="000000" w:themeColor="text1"/>
          <w:sz w:val="22"/>
          <w:szCs w:val="22"/>
        </w:rPr>
        <w:t xml:space="preserve">egister (which is separate to the above), needs amending following </w:t>
      </w:r>
      <w:r w:rsidR="00310565">
        <w:rPr>
          <w:rFonts w:cstheme="minorHAnsi"/>
          <w:color w:val="000000" w:themeColor="text1"/>
          <w:sz w:val="22"/>
          <w:szCs w:val="22"/>
        </w:rPr>
        <w:t xml:space="preserve">the </w:t>
      </w:r>
      <w:r w:rsidR="00657ABA">
        <w:rPr>
          <w:rFonts w:cstheme="minorHAnsi"/>
          <w:color w:val="000000" w:themeColor="text1"/>
          <w:sz w:val="22"/>
          <w:szCs w:val="22"/>
        </w:rPr>
        <w:t xml:space="preserve">annual review. </w:t>
      </w:r>
    </w:p>
    <w:p w14:paraId="153995A1" w14:textId="77777777" w:rsidR="009C50A6" w:rsidRPr="00580EE6" w:rsidRDefault="009C50A6" w:rsidP="009C50A6">
      <w:pPr>
        <w:pStyle w:val="ListParagraph"/>
        <w:ind w:left="1440"/>
        <w:jc w:val="both"/>
        <w:rPr>
          <w:rFonts w:cstheme="minorHAnsi"/>
          <w:i/>
          <w:iCs/>
          <w:color w:val="4472C4" w:themeColor="accent1"/>
          <w:sz w:val="22"/>
          <w:szCs w:val="22"/>
        </w:rPr>
      </w:pPr>
    </w:p>
    <w:p w14:paraId="6F869814" w14:textId="3B1AD961" w:rsidR="00580EE6" w:rsidRDefault="00580EE6" w:rsidP="00580EE6">
      <w:pPr>
        <w:pStyle w:val="ListParagraph"/>
        <w:numPr>
          <w:ilvl w:val="1"/>
          <w:numId w:val="22"/>
        </w:numPr>
        <w:jc w:val="both"/>
        <w:rPr>
          <w:rFonts w:cstheme="minorHAnsi"/>
          <w:i/>
          <w:iCs/>
          <w:color w:val="4472C4" w:themeColor="accen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  <w:u w:val="single"/>
        </w:rPr>
        <w:t>Any other policy matters arising</w:t>
      </w:r>
      <w:r w:rsidRPr="00580EE6">
        <w:rPr>
          <w:rFonts w:cstheme="minorHAnsi"/>
          <w:i/>
          <w:iCs/>
          <w:color w:val="4472C4" w:themeColor="accent1"/>
          <w:sz w:val="22"/>
          <w:szCs w:val="22"/>
        </w:rPr>
        <w:t>.</w:t>
      </w:r>
      <w:r w:rsidR="00657ABA" w:rsidRPr="00657ABA">
        <w:rPr>
          <w:rFonts w:cstheme="minorHAnsi"/>
          <w:color w:val="000000" w:themeColor="text1"/>
          <w:sz w:val="22"/>
          <w:szCs w:val="22"/>
        </w:rPr>
        <w:t xml:space="preserve"> – </w:t>
      </w:r>
      <w:r w:rsidR="00657ABA">
        <w:rPr>
          <w:rFonts w:cstheme="minorHAnsi"/>
          <w:color w:val="000000" w:themeColor="text1"/>
          <w:sz w:val="22"/>
          <w:szCs w:val="22"/>
        </w:rPr>
        <w:t xml:space="preserve">SW: annual reviews of the </w:t>
      </w:r>
      <w:r w:rsidR="00310565">
        <w:rPr>
          <w:rFonts w:cstheme="minorHAnsi"/>
          <w:color w:val="000000" w:themeColor="text1"/>
          <w:sz w:val="22"/>
          <w:szCs w:val="22"/>
        </w:rPr>
        <w:t xml:space="preserve">Parish policies and procedures commence every May. The </w:t>
      </w:r>
      <w:r w:rsidR="00657ABA">
        <w:rPr>
          <w:rFonts w:cstheme="minorHAnsi"/>
          <w:color w:val="000000" w:themeColor="text1"/>
          <w:sz w:val="22"/>
          <w:szCs w:val="22"/>
        </w:rPr>
        <w:t xml:space="preserve">following policy and governance documents </w:t>
      </w:r>
      <w:r w:rsidR="00CC699C">
        <w:rPr>
          <w:rFonts w:cstheme="minorHAnsi"/>
          <w:color w:val="000000" w:themeColor="text1"/>
          <w:sz w:val="22"/>
          <w:szCs w:val="22"/>
        </w:rPr>
        <w:t>will need to be reviewed</w:t>
      </w:r>
      <w:r w:rsidR="009C50A6">
        <w:rPr>
          <w:rFonts w:cstheme="minorHAnsi"/>
          <w:color w:val="000000" w:themeColor="text1"/>
          <w:sz w:val="22"/>
          <w:szCs w:val="22"/>
        </w:rPr>
        <w:t xml:space="preserve"> as NALC have produced new versions of the model document (released in March 2025). I will review </w:t>
      </w:r>
      <w:r w:rsidR="00CC699C">
        <w:rPr>
          <w:rFonts w:cstheme="minorHAnsi"/>
          <w:color w:val="000000" w:themeColor="text1"/>
          <w:sz w:val="22"/>
          <w:szCs w:val="22"/>
        </w:rPr>
        <w:t>by our next meeting</w:t>
      </w:r>
      <w:r w:rsidR="009C50A6">
        <w:rPr>
          <w:rFonts w:cstheme="minorHAnsi"/>
          <w:color w:val="000000" w:themeColor="text1"/>
          <w:sz w:val="22"/>
          <w:szCs w:val="22"/>
        </w:rPr>
        <w:t xml:space="preserve"> and circulate updated documents</w:t>
      </w:r>
      <w:r w:rsidR="00CC699C">
        <w:rPr>
          <w:rFonts w:cstheme="minorHAnsi"/>
          <w:color w:val="000000" w:themeColor="text1"/>
          <w:sz w:val="22"/>
          <w:szCs w:val="22"/>
        </w:rPr>
        <w:t xml:space="preserve">: </w:t>
      </w:r>
      <w:r w:rsidR="00657ABA">
        <w:rPr>
          <w:rFonts w:cstheme="minorHAnsi"/>
          <w:color w:val="000000" w:themeColor="text1"/>
          <w:sz w:val="22"/>
          <w:szCs w:val="22"/>
        </w:rPr>
        <w:t xml:space="preserve">Standing Orders and Financial Regulations. </w:t>
      </w:r>
    </w:p>
    <w:p w14:paraId="24B3B9AD" w14:textId="77777777" w:rsidR="00657ABA" w:rsidRPr="00BC2F92" w:rsidRDefault="00657ABA" w:rsidP="00657ABA">
      <w:pPr>
        <w:pStyle w:val="ListParagraph"/>
        <w:ind w:left="1440"/>
        <w:jc w:val="both"/>
        <w:rPr>
          <w:rFonts w:cstheme="minorHAnsi"/>
          <w:i/>
          <w:iCs/>
          <w:color w:val="4472C4" w:themeColor="accent1"/>
          <w:sz w:val="22"/>
          <w:szCs w:val="22"/>
        </w:rPr>
      </w:pPr>
    </w:p>
    <w:p w14:paraId="0789A54D" w14:textId="50CE189F" w:rsidR="000E6C57" w:rsidRPr="00DC4198" w:rsidRDefault="000E6C57" w:rsidP="00DC4198">
      <w:pPr>
        <w:jc w:val="both"/>
        <w:rPr>
          <w:rFonts w:cstheme="minorHAnsi"/>
          <w:sz w:val="22"/>
          <w:szCs w:val="22"/>
          <w:u w:val="single"/>
        </w:rPr>
      </w:pPr>
    </w:p>
    <w:p w14:paraId="590BED91" w14:textId="60962ED6" w:rsidR="00CE528D" w:rsidRDefault="00CE528D" w:rsidP="009D6E36">
      <w:pPr>
        <w:pStyle w:val="ListParagraph"/>
        <w:numPr>
          <w:ilvl w:val="0"/>
          <w:numId w:val="15"/>
        </w:numPr>
        <w:jc w:val="both"/>
        <w:rPr>
          <w:rFonts w:cstheme="minorHAnsi"/>
          <w:sz w:val="22"/>
          <w:szCs w:val="22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 xml:space="preserve">Matters </w:t>
      </w:r>
      <w:r w:rsidR="00F676E0" w:rsidRPr="00E46C6C">
        <w:rPr>
          <w:rFonts w:cstheme="minorHAnsi"/>
          <w:b/>
          <w:bCs/>
          <w:sz w:val="22"/>
          <w:szCs w:val="22"/>
          <w:u w:val="single"/>
        </w:rPr>
        <w:t>Arising</w:t>
      </w:r>
      <w:r w:rsidR="00F676E0" w:rsidRPr="005942C8">
        <w:rPr>
          <w:rFonts w:cstheme="minorHAnsi"/>
          <w:sz w:val="22"/>
          <w:szCs w:val="22"/>
        </w:rPr>
        <w:t xml:space="preserve"> - </w:t>
      </w:r>
      <w:r w:rsidRPr="005942C8">
        <w:rPr>
          <w:rFonts w:cstheme="minorHAnsi"/>
          <w:sz w:val="22"/>
          <w:szCs w:val="22"/>
        </w:rPr>
        <w:t>and not appearing elsewhere on the agenda.</w:t>
      </w:r>
      <w:r w:rsidR="00CC699C">
        <w:rPr>
          <w:rFonts w:cstheme="minorHAnsi"/>
          <w:sz w:val="22"/>
          <w:szCs w:val="22"/>
        </w:rPr>
        <w:t xml:space="preserve"> - update on the Malshanger Estate Solar Panel Farm’s, planning application. </w:t>
      </w:r>
    </w:p>
    <w:p w14:paraId="205F5ACA" w14:textId="052AB5CD" w:rsidR="00F85E49" w:rsidRPr="005942C8" w:rsidRDefault="00F85E49" w:rsidP="00F676E0">
      <w:pPr>
        <w:jc w:val="both"/>
        <w:rPr>
          <w:rFonts w:cstheme="minorHAnsi"/>
          <w:sz w:val="22"/>
          <w:szCs w:val="22"/>
        </w:rPr>
      </w:pPr>
    </w:p>
    <w:p w14:paraId="7534FF81" w14:textId="3A56E3FE" w:rsidR="00F85E49" w:rsidRDefault="00F85E49" w:rsidP="00F676E0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>AOB.</w:t>
      </w:r>
    </w:p>
    <w:p w14:paraId="5CD9F0C7" w14:textId="77777777" w:rsidR="00E22C4B" w:rsidRPr="00E22C4B" w:rsidRDefault="00E22C4B" w:rsidP="00E22C4B">
      <w:pPr>
        <w:jc w:val="both"/>
        <w:rPr>
          <w:rFonts w:cstheme="minorHAnsi"/>
          <w:b/>
          <w:bCs/>
          <w:sz w:val="22"/>
          <w:szCs w:val="22"/>
          <w:u w:val="single"/>
        </w:rPr>
      </w:pPr>
    </w:p>
    <w:p w14:paraId="194011EC" w14:textId="240F870E" w:rsidR="000E6C57" w:rsidRDefault="00F85E49" w:rsidP="00E71738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>Date</w:t>
      </w:r>
      <w:r w:rsidR="000E6C57" w:rsidRPr="00E46C6C">
        <w:rPr>
          <w:rFonts w:cstheme="minorHAnsi"/>
          <w:b/>
          <w:bCs/>
          <w:sz w:val="22"/>
          <w:szCs w:val="22"/>
          <w:u w:val="single"/>
        </w:rPr>
        <w:t>s of next meetings:</w:t>
      </w:r>
    </w:p>
    <w:p w14:paraId="5BA42F05" w14:textId="77777777" w:rsidR="00310565" w:rsidRPr="00310565" w:rsidRDefault="00310565" w:rsidP="00310565">
      <w:pPr>
        <w:jc w:val="both"/>
        <w:rPr>
          <w:rFonts w:cstheme="minorHAnsi"/>
          <w:b/>
          <w:bCs/>
          <w:sz w:val="22"/>
          <w:szCs w:val="22"/>
          <w:u w:val="single"/>
        </w:rPr>
      </w:pPr>
    </w:p>
    <w:p w14:paraId="7FF4F015" w14:textId="77777777" w:rsidR="00310565" w:rsidRPr="00A10EF7" w:rsidRDefault="00310565" w:rsidP="00310565">
      <w:pPr>
        <w:pStyle w:val="ListParagraph"/>
        <w:jc w:val="both"/>
        <w:rPr>
          <w:rFonts w:cstheme="minorHAnsi"/>
          <w:sz w:val="22"/>
          <w:szCs w:val="22"/>
        </w:rPr>
      </w:pPr>
      <w:r w:rsidRPr="00A10EF7">
        <w:rPr>
          <w:rFonts w:cstheme="minorHAnsi"/>
          <w:b/>
          <w:bCs/>
          <w:sz w:val="22"/>
          <w:szCs w:val="22"/>
        </w:rPr>
        <w:t>Wednesday 17th September 2025</w:t>
      </w:r>
      <w:r w:rsidRPr="00A10EF7">
        <w:rPr>
          <w:rFonts w:cstheme="minorHAnsi"/>
          <w:sz w:val="22"/>
          <w:szCs w:val="22"/>
        </w:rPr>
        <w:t xml:space="preserve"> – Quarterly Meeting, 7.00pm</w:t>
      </w:r>
    </w:p>
    <w:p w14:paraId="72AB4618" w14:textId="77777777" w:rsidR="00310565" w:rsidRDefault="00310565" w:rsidP="00310565">
      <w:pPr>
        <w:pStyle w:val="ListParagraph"/>
        <w:jc w:val="both"/>
        <w:rPr>
          <w:rFonts w:cstheme="minorHAnsi"/>
          <w:sz w:val="22"/>
          <w:szCs w:val="22"/>
        </w:rPr>
      </w:pPr>
      <w:r w:rsidRPr="00A10EF7">
        <w:rPr>
          <w:rFonts w:cstheme="minorHAnsi"/>
          <w:b/>
          <w:bCs/>
          <w:sz w:val="22"/>
          <w:szCs w:val="22"/>
        </w:rPr>
        <w:t>Wednesday 17</w:t>
      </w:r>
      <w:r w:rsidRPr="00A10EF7">
        <w:rPr>
          <w:rFonts w:cstheme="minorHAnsi"/>
          <w:b/>
          <w:bCs/>
          <w:sz w:val="22"/>
          <w:szCs w:val="22"/>
          <w:vertAlign w:val="superscript"/>
        </w:rPr>
        <w:t>th</w:t>
      </w:r>
      <w:r w:rsidRPr="00A10EF7">
        <w:rPr>
          <w:rFonts w:cstheme="minorHAnsi"/>
          <w:b/>
          <w:bCs/>
          <w:sz w:val="22"/>
          <w:szCs w:val="22"/>
        </w:rPr>
        <w:t xml:space="preserve"> December 2025</w:t>
      </w:r>
      <w:r w:rsidRPr="00A10EF7">
        <w:rPr>
          <w:rFonts w:cstheme="minorHAnsi"/>
          <w:sz w:val="22"/>
          <w:szCs w:val="22"/>
        </w:rPr>
        <w:t xml:space="preserve"> – Quarterly Meeting, 7.00pm.</w:t>
      </w:r>
    </w:p>
    <w:p w14:paraId="7F574B7E" w14:textId="68DD2E0B" w:rsidR="001C124C" w:rsidRPr="005942C8" w:rsidRDefault="001C124C" w:rsidP="000E6C57">
      <w:pPr>
        <w:pStyle w:val="ListParagraph"/>
        <w:jc w:val="both"/>
        <w:rPr>
          <w:rFonts w:cstheme="minorHAnsi"/>
          <w:sz w:val="22"/>
          <w:szCs w:val="22"/>
        </w:rPr>
      </w:pPr>
    </w:p>
    <w:p w14:paraId="4D9E6C82" w14:textId="05657AB3" w:rsidR="00744EB7" w:rsidRPr="005942C8" w:rsidRDefault="00744EB7" w:rsidP="00F676E0">
      <w:pPr>
        <w:ind w:left="360"/>
        <w:jc w:val="both"/>
        <w:rPr>
          <w:rFonts w:cstheme="minorHAnsi"/>
          <w:sz w:val="22"/>
          <w:szCs w:val="22"/>
        </w:rPr>
      </w:pPr>
    </w:p>
    <w:p w14:paraId="2120E95D" w14:textId="06A56171" w:rsidR="00744EB7" w:rsidRPr="005942C8" w:rsidRDefault="00744EB7" w:rsidP="00F676E0">
      <w:pPr>
        <w:ind w:left="360"/>
        <w:jc w:val="both"/>
        <w:rPr>
          <w:rFonts w:cstheme="minorHAnsi"/>
          <w:sz w:val="22"/>
          <w:szCs w:val="22"/>
        </w:rPr>
      </w:pPr>
    </w:p>
    <w:p w14:paraId="1197D890" w14:textId="47DEBE11" w:rsidR="00744EB7" w:rsidRPr="005942C8" w:rsidRDefault="00744EB7" w:rsidP="00744EB7">
      <w:pPr>
        <w:ind w:left="360"/>
        <w:jc w:val="center"/>
        <w:rPr>
          <w:rFonts w:cstheme="minorHAnsi"/>
          <w:sz w:val="22"/>
          <w:szCs w:val="22"/>
          <w:u w:val="single"/>
        </w:rPr>
      </w:pPr>
      <w:r w:rsidRPr="005942C8">
        <w:rPr>
          <w:rFonts w:cstheme="minorHAnsi"/>
          <w:sz w:val="22"/>
          <w:szCs w:val="22"/>
          <w:u w:val="single"/>
        </w:rPr>
        <w:t>End.</w:t>
      </w:r>
    </w:p>
    <w:sectPr w:rsidR="00744EB7" w:rsidRPr="005942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97056" w14:textId="77777777" w:rsidR="00C647BB" w:rsidRDefault="00C647BB" w:rsidP="00767DA7">
      <w:r>
        <w:separator/>
      </w:r>
    </w:p>
  </w:endnote>
  <w:endnote w:type="continuationSeparator" w:id="0">
    <w:p w14:paraId="4B29D38D" w14:textId="77777777" w:rsidR="00C647BB" w:rsidRDefault="00C647BB" w:rsidP="00767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64983448"/>
      <w:docPartObj>
        <w:docPartGallery w:val="Page Numbers (Bottom of Page)"/>
        <w:docPartUnique/>
      </w:docPartObj>
    </w:sdtPr>
    <w:sdtContent>
      <w:p w14:paraId="6673840E" w14:textId="6117B112" w:rsidR="00767DA7" w:rsidRDefault="00767DA7" w:rsidP="00D35B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9DE554" w14:textId="77777777" w:rsidR="00767DA7" w:rsidRDefault="00767DA7" w:rsidP="00767DA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86943209"/>
      <w:docPartObj>
        <w:docPartGallery w:val="Page Numbers (Bottom of Page)"/>
        <w:docPartUnique/>
      </w:docPartObj>
    </w:sdtPr>
    <w:sdtContent>
      <w:p w14:paraId="498CA2F9" w14:textId="73242B4F" w:rsidR="00767DA7" w:rsidRDefault="00767DA7" w:rsidP="00D35B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805013" w14:textId="77777777" w:rsidR="00767DA7" w:rsidRDefault="00767DA7" w:rsidP="00767DA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A850D" w14:textId="77777777" w:rsidR="00F93816" w:rsidRDefault="00F938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A32E3" w14:textId="77777777" w:rsidR="00C647BB" w:rsidRDefault="00C647BB" w:rsidP="00767DA7">
      <w:r>
        <w:separator/>
      </w:r>
    </w:p>
  </w:footnote>
  <w:footnote w:type="continuationSeparator" w:id="0">
    <w:p w14:paraId="6BC80BBB" w14:textId="77777777" w:rsidR="00C647BB" w:rsidRDefault="00C647BB" w:rsidP="00767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4999C" w14:textId="004B0C50" w:rsidR="00F93816" w:rsidRDefault="00F938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07671" w14:textId="5A24086A" w:rsidR="00F93816" w:rsidRDefault="00F938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F6385" w14:textId="4468B741" w:rsidR="00F93816" w:rsidRDefault="00F938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00854"/>
    <w:multiLevelType w:val="hybridMultilevel"/>
    <w:tmpl w:val="74EE4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F7E"/>
    <w:multiLevelType w:val="hybridMultilevel"/>
    <w:tmpl w:val="68A4BE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B3576B"/>
    <w:multiLevelType w:val="hybridMultilevel"/>
    <w:tmpl w:val="B1E65E8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A30F5"/>
    <w:multiLevelType w:val="multilevel"/>
    <w:tmpl w:val="E3385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9056D5"/>
    <w:multiLevelType w:val="hybridMultilevel"/>
    <w:tmpl w:val="3FD89C3A"/>
    <w:lvl w:ilvl="0" w:tplc="0C5200E6">
      <w:start w:val="1"/>
      <w:numFmt w:val="lowerLetter"/>
      <w:lvlText w:val="%1."/>
      <w:lvlJc w:val="left"/>
      <w:pPr>
        <w:ind w:left="720" w:hanging="360"/>
      </w:pPr>
      <w:rPr>
        <w:b/>
        <w:bCs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803FF"/>
    <w:multiLevelType w:val="hybridMultilevel"/>
    <w:tmpl w:val="0CD0F4DA"/>
    <w:lvl w:ilvl="0" w:tplc="DEC255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AD65B4"/>
    <w:multiLevelType w:val="hybridMultilevel"/>
    <w:tmpl w:val="DBC48632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1A9637F"/>
    <w:multiLevelType w:val="hybridMultilevel"/>
    <w:tmpl w:val="40A8DF2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360E9"/>
    <w:multiLevelType w:val="hybridMultilevel"/>
    <w:tmpl w:val="128A9B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222124"/>
    <w:multiLevelType w:val="hybridMultilevel"/>
    <w:tmpl w:val="3D042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723A5"/>
    <w:multiLevelType w:val="hybridMultilevel"/>
    <w:tmpl w:val="B3E26BD6"/>
    <w:lvl w:ilvl="0" w:tplc="7B9A2F6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41B43"/>
    <w:multiLevelType w:val="hybridMultilevel"/>
    <w:tmpl w:val="307427D8"/>
    <w:lvl w:ilvl="0" w:tplc="9140C3AC">
      <w:start w:val="8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EC02A566">
      <w:start w:val="1"/>
      <w:numFmt w:val="lowerLetter"/>
      <w:lvlText w:val="%2."/>
      <w:lvlJc w:val="left"/>
      <w:pPr>
        <w:ind w:left="1440" w:hanging="360"/>
      </w:pPr>
      <w:rPr>
        <w:color w:val="000000" w:themeColor="text1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EA0B94"/>
    <w:multiLevelType w:val="hybridMultilevel"/>
    <w:tmpl w:val="9D0E90E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F408F"/>
    <w:multiLevelType w:val="hybridMultilevel"/>
    <w:tmpl w:val="4DBEC13C"/>
    <w:lvl w:ilvl="0" w:tplc="FFFFFFFF">
      <w:start w:val="1"/>
      <w:numFmt w:val="lowerLetter"/>
      <w:lvlText w:val="%1."/>
      <w:lvlJc w:val="left"/>
      <w:pPr>
        <w:ind w:left="720" w:hanging="360"/>
      </w:pPr>
      <w:rPr>
        <w:color w:val="000000" w:themeColor="text1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840EF1"/>
    <w:multiLevelType w:val="hybridMultilevel"/>
    <w:tmpl w:val="B560A6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123F4F"/>
    <w:multiLevelType w:val="hybridMultilevel"/>
    <w:tmpl w:val="CC742C2C"/>
    <w:lvl w:ilvl="0" w:tplc="1FFAFD76">
      <w:start w:val="1"/>
      <w:numFmt w:val="lowerLetter"/>
      <w:lvlText w:val="%1."/>
      <w:lvlJc w:val="left"/>
      <w:pPr>
        <w:ind w:left="1080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AD3535"/>
    <w:multiLevelType w:val="hybridMultilevel"/>
    <w:tmpl w:val="04E4EBA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7915D2"/>
    <w:multiLevelType w:val="hybridMultilevel"/>
    <w:tmpl w:val="7DC8D1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D2F02A5"/>
    <w:multiLevelType w:val="hybridMultilevel"/>
    <w:tmpl w:val="EB0010E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CC7A00"/>
    <w:multiLevelType w:val="hybridMultilevel"/>
    <w:tmpl w:val="6792A2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1E95900"/>
    <w:multiLevelType w:val="hybridMultilevel"/>
    <w:tmpl w:val="22EADE72"/>
    <w:lvl w:ilvl="0" w:tplc="F6826FF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6E2C2578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6710DA"/>
    <w:multiLevelType w:val="hybridMultilevel"/>
    <w:tmpl w:val="CC42B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741352">
    <w:abstractNumId w:val="10"/>
  </w:num>
  <w:num w:numId="2" w16cid:durableId="254216237">
    <w:abstractNumId w:val="12"/>
  </w:num>
  <w:num w:numId="3" w16cid:durableId="2013871248">
    <w:abstractNumId w:val="15"/>
  </w:num>
  <w:num w:numId="4" w16cid:durableId="8532698">
    <w:abstractNumId w:val="3"/>
  </w:num>
  <w:num w:numId="5" w16cid:durableId="1860974041">
    <w:abstractNumId w:val="16"/>
  </w:num>
  <w:num w:numId="6" w16cid:durableId="1639988427">
    <w:abstractNumId w:val="4"/>
  </w:num>
  <w:num w:numId="7" w16cid:durableId="1599557175">
    <w:abstractNumId w:val="2"/>
  </w:num>
  <w:num w:numId="8" w16cid:durableId="188110663">
    <w:abstractNumId w:val="0"/>
  </w:num>
  <w:num w:numId="9" w16cid:durableId="494296276">
    <w:abstractNumId w:val="18"/>
  </w:num>
  <w:num w:numId="10" w16cid:durableId="1246262221">
    <w:abstractNumId w:val="14"/>
  </w:num>
  <w:num w:numId="11" w16cid:durableId="2040928665">
    <w:abstractNumId w:val="6"/>
  </w:num>
  <w:num w:numId="12" w16cid:durableId="557323304">
    <w:abstractNumId w:val="21"/>
  </w:num>
  <w:num w:numId="13" w16cid:durableId="2105878833">
    <w:abstractNumId w:val="17"/>
  </w:num>
  <w:num w:numId="14" w16cid:durableId="1668554621">
    <w:abstractNumId w:val="13"/>
  </w:num>
  <w:num w:numId="15" w16cid:durableId="71396792">
    <w:abstractNumId w:val="20"/>
  </w:num>
  <w:num w:numId="16" w16cid:durableId="1522012818">
    <w:abstractNumId w:val="5"/>
  </w:num>
  <w:num w:numId="17" w16cid:durableId="837427605">
    <w:abstractNumId w:val="1"/>
  </w:num>
  <w:num w:numId="18" w16cid:durableId="1270698803">
    <w:abstractNumId w:val="7"/>
  </w:num>
  <w:num w:numId="19" w16cid:durableId="1603146086">
    <w:abstractNumId w:val="9"/>
  </w:num>
  <w:num w:numId="20" w16cid:durableId="850097624">
    <w:abstractNumId w:val="8"/>
  </w:num>
  <w:num w:numId="21" w16cid:durableId="690037434">
    <w:abstractNumId w:val="19"/>
  </w:num>
  <w:num w:numId="22" w16cid:durableId="17828437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B09"/>
    <w:rsid w:val="00006F4F"/>
    <w:rsid w:val="00020CF4"/>
    <w:rsid w:val="0006341D"/>
    <w:rsid w:val="0006587F"/>
    <w:rsid w:val="00076583"/>
    <w:rsid w:val="000902A6"/>
    <w:rsid w:val="000C19A8"/>
    <w:rsid w:val="000C3662"/>
    <w:rsid w:val="000E1310"/>
    <w:rsid w:val="000E1876"/>
    <w:rsid w:val="000E6C57"/>
    <w:rsid w:val="000F13D0"/>
    <w:rsid w:val="00123049"/>
    <w:rsid w:val="00131FBF"/>
    <w:rsid w:val="0013508D"/>
    <w:rsid w:val="00163636"/>
    <w:rsid w:val="00175A73"/>
    <w:rsid w:val="00182239"/>
    <w:rsid w:val="001B06CD"/>
    <w:rsid w:val="001C0731"/>
    <w:rsid w:val="001C124C"/>
    <w:rsid w:val="001D0736"/>
    <w:rsid w:val="001E378C"/>
    <w:rsid w:val="001E67D1"/>
    <w:rsid w:val="002176C4"/>
    <w:rsid w:val="00225BFC"/>
    <w:rsid w:val="002333E2"/>
    <w:rsid w:val="00271A1F"/>
    <w:rsid w:val="00273C4D"/>
    <w:rsid w:val="002B79A6"/>
    <w:rsid w:val="002B7C24"/>
    <w:rsid w:val="002D6D8E"/>
    <w:rsid w:val="00310565"/>
    <w:rsid w:val="00373852"/>
    <w:rsid w:val="003C3ECC"/>
    <w:rsid w:val="003D45E0"/>
    <w:rsid w:val="003F7D00"/>
    <w:rsid w:val="0041398A"/>
    <w:rsid w:val="00424133"/>
    <w:rsid w:val="00462F1F"/>
    <w:rsid w:val="00484D52"/>
    <w:rsid w:val="004A0079"/>
    <w:rsid w:val="004A0630"/>
    <w:rsid w:val="00504754"/>
    <w:rsid w:val="00514568"/>
    <w:rsid w:val="005451C8"/>
    <w:rsid w:val="005647B9"/>
    <w:rsid w:val="00580EE6"/>
    <w:rsid w:val="005942C8"/>
    <w:rsid w:val="005D266B"/>
    <w:rsid w:val="005F2DF1"/>
    <w:rsid w:val="00613A3B"/>
    <w:rsid w:val="006166C7"/>
    <w:rsid w:val="00617BDC"/>
    <w:rsid w:val="00657ABA"/>
    <w:rsid w:val="00695144"/>
    <w:rsid w:val="006C16DC"/>
    <w:rsid w:val="006F4DEA"/>
    <w:rsid w:val="00710227"/>
    <w:rsid w:val="00710A04"/>
    <w:rsid w:val="00735DD8"/>
    <w:rsid w:val="00744EB7"/>
    <w:rsid w:val="00757856"/>
    <w:rsid w:val="007628AD"/>
    <w:rsid w:val="00765F6C"/>
    <w:rsid w:val="00767DA7"/>
    <w:rsid w:val="00785255"/>
    <w:rsid w:val="007973A4"/>
    <w:rsid w:val="007D455D"/>
    <w:rsid w:val="007D5596"/>
    <w:rsid w:val="00830DB0"/>
    <w:rsid w:val="008411DB"/>
    <w:rsid w:val="00846776"/>
    <w:rsid w:val="008634F8"/>
    <w:rsid w:val="00880D47"/>
    <w:rsid w:val="008A208B"/>
    <w:rsid w:val="008C3BF8"/>
    <w:rsid w:val="008E71B8"/>
    <w:rsid w:val="009117DE"/>
    <w:rsid w:val="009476E2"/>
    <w:rsid w:val="00982605"/>
    <w:rsid w:val="009840B4"/>
    <w:rsid w:val="009C50A6"/>
    <w:rsid w:val="009D6E36"/>
    <w:rsid w:val="009F6B09"/>
    <w:rsid w:val="00A02D0D"/>
    <w:rsid w:val="00A20485"/>
    <w:rsid w:val="00A5105E"/>
    <w:rsid w:val="00A81A8A"/>
    <w:rsid w:val="00A91A5B"/>
    <w:rsid w:val="00AA79DE"/>
    <w:rsid w:val="00AF24B1"/>
    <w:rsid w:val="00B16FAA"/>
    <w:rsid w:val="00B4377C"/>
    <w:rsid w:val="00B572E5"/>
    <w:rsid w:val="00B627DA"/>
    <w:rsid w:val="00B84008"/>
    <w:rsid w:val="00BA17F1"/>
    <w:rsid w:val="00BB56CA"/>
    <w:rsid w:val="00C01984"/>
    <w:rsid w:val="00C01AA0"/>
    <w:rsid w:val="00C07B1C"/>
    <w:rsid w:val="00C116CD"/>
    <w:rsid w:val="00C23712"/>
    <w:rsid w:val="00C647BB"/>
    <w:rsid w:val="00C67EB9"/>
    <w:rsid w:val="00CC699C"/>
    <w:rsid w:val="00CC6B73"/>
    <w:rsid w:val="00CE528D"/>
    <w:rsid w:val="00CE68CD"/>
    <w:rsid w:val="00CF7C6E"/>
    <w:rsid w:val="00D25F5E"/>
    <w:rsid w:val="00D36DCC"/>
    <w:rsid w:val="00D4272B"/>
    <w:rsid w:val="00D7270B"/>
    <w:rsid w:val="00D81505"/>
    <w:rsid w:val="00D901DC"/>
    <w:rsid w:val="00DA2E88"/>
    <w:rsid w:val="00DA44F2"/>
    <w:rsid w:val="00DA5230"/>
    <w:rsid w:val="00DB11BF"/>
    <w:rsid w:val="00DB2A12"/>
    <w:rsid w:val="00DC4198"/>
    <w:rsid w:val="00DE3610"/>
    <w:rsid w:val="00DF3AF4"/>
    <w:rsid w:val="00E22C4B"/>
    <w:rsid w:val="00E46C6C"/>
    <w:rsid w:val="00E63E1C"/>
    <w:rsid w:val="00E71738"/>
    <w:rsid w:val="00EC0B1A"/>
    <w:rsid w:val="00EF435A"/>
    <w:rsid w:val="00EF6586"/>
    <w:rsid w:val="00F31CC4"/>
    <w:rsid w:val="00F676E0"/>
    <w:rsid w:val="00F80E56"/>
    <w:rsid w:val="00F85E49"/>
    <w:rsid w:val="00F93816"/>
    <w:rsid w:val="00FF4EAE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C46ABF"/>
  <w15:chartTrackingRefBased/>
  <w15:docId w15:val="{F8BBDA31-4372-B844-9DDE-27CAF13D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E4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67D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DA7"/>
  </w:style>
  <w:style w:type="character" w:styleId="PageNumber">
    <w:name w:val="page number"/>
    <w:basedOn w:val="DefaultParagraphFont"/>
    <w:uiPriority w:val="99"/>
    <w:semiHidden/>
    <w:unhideWhenUsed/>
    <w:rsid w:val="00767DA7"/>
  </w:style>
  <w:style w:type="paragraph" w:styleId="Header">
    <w:name w:val="header"/>
    <w:basedOn w:val="Normal"/>
    <w:link w:val="HeaderChar"/>
    <w:uiPriority w:val="99"/>
    <w:unhideWhenUsed/>
    <w:rsid w:val="00F938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3816"/>
  </w:style>
  <w:style w:type="character" w:styleId="Hyperlink">
    <w:name w:val="Hyperlink"/>
    <w:basedOn w:val="DefaultParagraphFont"/>
    <w:uiPriority w:val="99"/>
    <w:unhideWhenUsed/>
    <w:rsid w:val="00830D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0D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Wright</dc:creator>
  <cp:keywords/>
  <dc:description/>
  <cp:lastModifiedBy>Sue Wright</cp:lastModifiedBy>
  <cp:revision>2</cp:revision>
  <dcterms:created xsi:type="dcterms:W3CDTF">2025-05-14T14:04:00Z</dcterms:created>
  <dcterms:modified xsi:type="dcterms:W3CDTF">2025-05-14T14:04:00Z</dcterms:modified>
</cp:coreProperties>
</file>