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09C55" w14:textId="34A85D12" w:rsidR="00A542AE" w:rsidRPr="003A4BB9" w:rsidRDefault="00324BC5" w:rsidP="00633B4C">
      <w:pPr>
        <w:pStyle w:val="Heading1"/>
        <w:ind w:right="548"/>
        <w:rPr>
          <w:rFonts w:asciiTheme="minorHAnsi" w:hAnsiTheme="minorHAnsi" w:cstheme="minorHAnsi"/>
        </w:rPr>
      </w:pPr>
      <w:r w:rsidRPr="003A4BB9">
        <w:rPr>
          <w:rFonts w:asciiTheme="minorHAnsi" w:hAnsiTheme="minorHAnsi" w:cstheme="minorHAnsi"/>
        </w:rPr>
        <w:t xml:space="preserve">Hampshire County Councillor Update </w:t>
      </w:r>
      <w:r w:rsidR="00633B4C" w:rsidRPr="003A4BB9">
        <w:rPr>
          <w:rFonts w:asciiTheme="minorHAnsi" w:hAnsiTheme="minorHAnsi" w:cstheme="minorHAnsi"/>
        </w:rPr>
        <w:t>5</w:t>
      </w:r>
      <w:r w:rsidR="00793352" w:rsidRPr="003A4BB9">
        <w:rPr>
          <w:rFonts w:asciiTheme="minorHAnsi" w:hAnsiTheme="minorHAnsi" w:cstheme="minorHAnsi"/>
        </w:rPr>
        <w:t>3</w:t>
      </w:r>
      <w:r w:rsidR="000855DB">
        <w:rPr>
          <w:rFonts w:asciiTheme="minorHAnsi" w:hAnsiTheme="minorHAnsi" w:cstheme="minorHAnsi"/>
        </w:rPr>
        <w:t>- Calleva Division – November 2025</w:t>
      </w:r>
    </w:p>
    <w:p w14:paraId="390FF15C" w14:textId="4BD96A2A" w:rsidR="00633B4C" w:rsidRPr="003A4BB9" w:rsidRDefault="00633B4C" w:rsidP="00633B4C">
      <w:pPr>
        <w:rPr>
          <w:rFonts w:asciiTheme="minorHAnsi" w:hAnsiTheme="minorHAnsi" w:cstheme="minorHAnsi"/>
          <w:sz w:val="24"/>
        </w:rPr>
      </w:pPr>
    </w:p>
    <w:p w14:paraId="0D84BCFD" w14:textId="4072CE26" w:rsidR="008A6435" w:rsidRPr="003A4BB9" w:rsidRDefault="008A6435">
      <w:pPr>
        <w:spacing w:after="3" w:line="254" w:lineRule="auto"/>
        <w:ind w:left="841" w:right="586" w:hanging="10"/>
        <w:rPr>
          <w:rFonts w:asciiTheme="minorHAnsi" w:hAnsiTheme="minorHAnsi" w:cstheme="minorHAnsi"/>
          <w:sz w:val="24"/>
        </w:rPr>
      </w:pPr>
      <w:r w:rsidRPr="003A4BB9">
        <w:rPr>
          <w:rFonts w:asciiTheme="minorHAnsi" w:hAnsiTheme="minorHAnsi" w:cstheme="minorHAnsi"/>
          <w:sz w:val="24"/>
        </w:rPr>
        <w:t xml:space="preserve">.  </w:t>
      </w:r>
    </w:p>
    <w:p w14:paraId="62CFCA1B" w14:textId="14449C19" w:rsidR="00A542AE" w:rsidRPr="003A4BB9" w:rsidRDefault="00324BC5" w:rsidP="00797D00">
      <w:pPr>
        <w:spacing w:after="0"/>
        <w:rPr>
          <w:rFonts w:asciiTheme="minorHAnsi" w:hAnsiTheme="minorHAnsi" w:cstheme="minorHAnsi"/>
          <w:sz w:val="24"/>
        </w:rPr>
      </w:pPr>
      <w:r w:rsidRPr="003A4BB9">
        <w:rPr>
          <w:rFonts w:asciiTheme="minorHAnsi" w:hAnsiTheme="minorHAnsi" w:cstheme="minorHAnsi"/>
          <w:sz w:val="24"/>
        </w:rPr>
        <w:t xml:space="preserve"> </w:t>
      </w:r>
    </w:p>
    <w:p w14:paraId="58895369" w14:textId="55BC1304" w:rsidR="00A542AE" w:rsidRPr="003A4BB9" w:rsidRDefault="00324BC5">
      <w:pPr>
        <w:spacing w:after="2" w:line="254" w:lineRule="auto"/>
        <w:ind w:left="846" w:right="548" w:hanging="10"/>
        <w:rPr>
          <w:rFonts w:asciiTheme="minorHAnsi" w:hAnsiTheme="minorHAnsi" w:cstheme="minorHAnsi"/>
          <w:b/>
          <w:sz w:val="24"/>
        </w:rPr>
      </w:pPr>
      <w:r w:rsidRPr="003A4BB9">
        <w:rPr>
          <w:rFonts w:asciiTheme="minorHAnsi" w:hAnsiTheme="minorHAnsi" w:cstheme="minorHAnsi"/>
          <w:b/>
          <w:sz w:val="24"/>
        </w:rPr>
        <w:t xml:space="preserve">Highways Information  </w:t>
      </w:r>
    </w:p>
    <w:p w14:paraId="234765BC" w14:textId="77777777" w:rsidR="00A26A9F" w:rsidRPr="003A4BB9" w:rsidRDefault="00A26A9F">
      <w:pPr>
        <w:spacing w:after="2" w:line="254" w:lineRule="auto"/>
        <w:ind w:left="846" w:right="548" w:hanging="10"/>
        <w:rPr>
          <w:rFonts w:asciiTheme="minorHAnsi" w:hAnsiTheme="minorHAnsi" w:cstheme="minorHAnsi"/>
          <w:b/>
          <w:sz w:val="24"/>
        </w:rPr>
      </w:pPr>
    </w:p>
    <w:p w14:paraId="32AC09CC" w14:textId="77777777" w:rsidR="00793352" w:rsidRPr="003A4BB9" w:rsidRDefault="00793352">
      <w:pPr>
        <w:pStyle w:val="Heading1"/>
        <w:ind w:right="548"/>
        <w:rPr>
          <w:rFonts w:asciiTheme="minorHAnsi" w:hAnsiTheme="minorHAnsi" w:cstheme="minorHAnsi"/>
        </w:rPr>
      </w:pPr>
    </w:p>
    <w:p w14:paraId="6FBF155F" w14:textId="77777777" w:rsidR="00793352" w:rsidRPr="003A4BB9" w:rsidRDefault="00793352">
      <w:pPr>
        <w:pStyle w:val="Heading1"/>
        <w:ind w:right="548"/>
        <w:rPr>
          <w:rFonts w:asciiTheme="minorHAnsi" w:hAnsiTheme="minorHAnsi" w:cstheme="minorHAnsi"/>
          <w:bCs/>
        </w:rPr>
      </w:pPr>
    </w:p>
    <w:p w14:paraId="4E87613C" w14:textId="62F536D1" w:rsidR="00793352" w:rsidRPr="003A4BB9" w:rsidRDefault="00793352" w:rsidP="00793352">
      <w:pPr>
        <w:spacing w:line="240" w:lineRule="auto"/>
        <w:ind w:left="851"/>
        <w:rPr>
          <w:rFonts w:asciiTheme="minorHAnsi" w:eastAsia="Times New Roman" w:hAnsiTheme="minorHAnsi" w:cstheme="minorHAnsi"/>
          <w:b/>
          <w:bCs/>
          <w:color w:val="080809"/>
          <w:sz w:val="24"/>
        </w:rPr>
      </w:pPr>
      <w:r w:rsidRPr="003A4BB9">
        <w:rPr>
          <w:rFonts w:asciiTheme="minorHAnsi" w:hAnsiTheme="minorHAnsi" w:cstheme="minorHAnsi"/>
          <w:b/>
          <w:bCs/>
          <w:color w:val="080809"/>
          <w:sz w:val="24"/>
        </w:rPr>
        <w:t>MAJOR M27 CLOSURE – PLAN AHEAD THIS CHRISTMAS &amp; NEW YEAR</w:t>
      </w:r>
    </w:p>
    <w:p w14:paraId="3AAA111D" w14:textId="77777777" w:rsidR="00793352" w:rsidRPr="003A4BB9" w:rsidRDefault="00793352" w:rsidP="00793352">
      <w:pPr>
        <w:ind w:left="851"/>
        <w:rPr>
          <w:rFonts w:asciiTheme="minorHAnsi" w:hAnsiTheme="minorHAnsi" w:cstheme="minorHAnsi"/>
          <w:color w:val="080809"/>
          <w:sz w:val="24"/>
        </w:rPr>
      </w:pPr>
      <w:r w:rsidRPr="003A4BB9">
        <w:rPr>
          <w:rFonts w:asciiTheme="minorHAnsi" w:hAnsiTheme="minorHAnsi" w:cstheme="minorHAnsi"/>
          <w:color w:val="080809"/>
          <w:sz w:val="24"/>
        </w:rPr>
        <w:t xml:space="preserve">If you’re travelling over the festive period, please take note of the dates for the closure of the motorway between Southampton and Portsmouth: </w:t>
      </w:r>
    </w:p>
    <w:p w14:paraId="295F68F7" w14:textId="4B3BE5A4" w:rsidR="00793352" w:rsidRPr="003A4BB9" w:rsidRDefault="00793352" w:rsidP="00793352">
      <w:pPr>
        <w:ind w:left="851"/>
        <w:rPr>
          <w:rFonts w:asciiTheme="minorHAnsi" w:hAnsiTheme="minorHAnsi" w:cstheme="minorHAnsi"/>
          <w:color w:val="080809"/>
          <w:sz w:val="24"/>
        </w:rPr>
      </w:pPr>
      <w:r w:rsidRPr="003A4BB9">
        <w:rPr>
          <w:rFonts w:asciiTheme="minorHAnsi" w:hAnsiTheme="minorHAnsi" w:cstheme="minorHAnsi"/>
          <w:color w:val="080809"/>
          <w:sz w:val="24"/>
        </w:rPr>
        <w:t xml:space="preserve">The **M27 will be fully closed in both directions between Junctions 9 (Whiteley) and 11 (Fareham)** from **8pm on 24 December 2025 until 4am on Sunday 4 January 2026**. </w:t>
      </w:r>
    </w:p>
    <w:p w14:paraId="4C4AA6FE" w14:textId="77777777" w:rsidR="00793352" w:rsidRPr="003A4BB9" w:rsidRDefault="00793352" w:rsidP="00793352">
      <w:pPr>
        <w:ind w:left="851"/>
        <w:rPr>
          <w:rFonts w:asciiTheme="minorHAnsi" w:hAnsiTheme="minorHAnsi" w:cstheme="minorHAnsi"/>
          <w:color w:val="080809"/>
          <w:sz w:val="24"/>
        </w:rPr>
      </w:pPr>
      <w:r w:rsidRPr="003A4BB9">
        <w:rPr>
          <w:rFonts w:asciiTheme="minorHAnsi" w:hAnsiTheme="minorHAnsi" w:cstheme="minorHAnsi"/>
          <w:color w:val="080809"/>
          <w:sz w:val="24"/>
        </w:rPr>
        <w:t xml:space="preserve">This closure is essential to install a brand-new four-lane underpass using an innovative engineering technique that avoids months of disruption later. But it does mean **serious delays are expected** if you don’t plan ahead. </w:t>
      </w:r>
    </w:p>
    <w:p w14:paraId="66F54140" w14:textId="53E5A456" w:rsidR="00793352" w:rsidRPr="003A4BB9" w:rsidRDefault="00793352" w:rsidP="00793352">
      <w:pPr>
        <w:ind w:left="851"/>
        <w:rPr>
          <w:rFonts w:asciiTheme="minorHAnsi" w:hAnsiTheme="minorHAnsi" w:cstheme="minorHAnsi"/>
          <w:color w:val="080809"/>
          <w:sz w:val="24"/>
        </w:rPr>
      </w:pPr>
      <w:r w:rsidRPr="003A4BB9">
        <w:rPr>
          <w:rFonts w:asciiTheme="minorHAnsi" w:hAnsiTheme="minorHAnsi" w:cstheme="minorHAnsi"/>
          <w:color w:val="080809"/>
          <w:sz w:val="24"/>
        </w:rPr>
        <w:t xml:space="preserve">**What you need to know:** </w:t>
      </w:r>
    </w:p>
    <w:p w14:paraId="69D5326D" w14:textId="2BDE5654" w:rsidR="00793352" w:rsidRPr="003A4BB9" w:rsidRDefault="00793352" w:rsidP="00793352">
      <w:pPr>
        <w:ind w:left="851"/>
        <w:rPr>
          <w:rFonts w:asciiTheme="minorHAnsi" w:hAnsiTheme="minorHAnsi" w:cstheme="minorHAnsi"/>
          <w:color w:val="080809"/>
          <w:sz w:val="24"/>
        </w:rPr>
      </w:pPr>
      <w:r w:rsidRPr="003A4BB9">
        <w:rPr>
          <w:rFonts w:asciiTheme="minorHAnsi" w:hAnsiTheme="minorHAnsi" w:cstheme="minorHAnsi"/>
          <w:color w:val="080809"/>
          <w:sz w:val="24"/>
        </w:rPr>
        <w:t xml:space="preserve">- Full closure J9–J11 in both directions. </w:t>
      </w:r>
    </w:p>
    <w:p w14:paraId="32FC7B4E" w14:textId="0BA29B40" w:rsidR="00793352" w:rsidRPr="003A4BB9" w:rsidRDefault="00793352" w:rsidP="00793352">
      <w:pPr>
        <w:ind w:left="851"/>
        <w:rPr>
          <w:rFonts w:asciiTheme="minorHAnsi" w:hAnsiTheme="minorHAnsi" w:cstheme="minorHAnsi"/>
          <w:color w:val="080809"/>
          <w:sz w:val="24"/>
        </w:rPr>
      </w:pPr>
      <w:r w:rsidRPr="003A4BB9">
        <w:rPr>
          <w:rFonts w:asciiTheme="minorHAnsi" w:hAnsiTheme="minorHAnsi" w:cstheme="minorHAnsi"/>
          <w:color w:val="080809"/>
          <w:sz w:val="24"/>
        </w:rPr>
        <w:t xml:space="preserve">- Diversion via the A27 (expect heavy traffic, especially 10am–4pm daily). </w:t>
      </w:r>
    </w:p>
    <w:p w14:paraId="1B1334E8" w14:textId="782AABB5" w:rsidR="00793352" w:rsidRPr="003A4BB9" w:rsidRDefault="00793352" w:rsidP="00793352">
      <w:pPr>
        <w:ind w:left="851"/>
        <w:rPr>
          <w:rFonts w:asciiTheme="minorHAnsi" w:hAnsiTheme="minorHAnsi" w:cstheme="minorHAnsi"/>
          <w:color w:val="080809"/>
          <w:sz w:val="24"/>
        </w:rPr>
      </w:pPr>
      <w:r w:rsidRPr="003A4BB9">
        <w:rPr>
          <w:rFonts w:asciiTheme="minorHAnsi" w:hAnsiTheme="minorHAnsi" w:cstheme="minorHAnsi"/>
          <w:color w:val="080809"/>
          <w:sz w:val="24"/>
        </w:rPr>
        <w:t xml:space="preserve">- Exit available: westbound at J11 (Fareham/Gosport) and eastbound at J9 (Whiteley/Park Gate). </w:t>
      </w:r>
    </w:p>
    <w:p w14:paraId="4AE16C64" w14:textId="180A2735" w:rsidR="00793352" w:rsidRPr="003A4BB9" w:rsidRDefault="00793352" w:rsidP="00793352">
      <w:pPr>
        <w:ind w:left="851"/>
        <w:rPr>
          <w:rFonts w:asciiTheme="minorHAnsi" w:hAnsiTheme="minorHAnsi" w:cstheme="minorHAnsi"/>
          <w:color w:val="080809"/>
          <w:sz w:val="24"/>
        </w:rPr>
      </w:pPr>
      <w:r w:rsidRPr="003A4BB9">
        <w:rPr>
          <w:rFonts w:asciiTheme="minorHAnsi" w:hAnsiTheme="minorHAnsi" w:cstheme="minorHAnsi"/>
          <w:color w:val="080809"/>
          <w:sz w:val="24"/>
        </w:rPr>
        <w:t xml:space="preserve">- No westbound entry at J11 (towards Southampton/A32) and no eastbound entry at J9 (towards Portsmouth). </w:t>
      </w:r>
    </w:p>
    <w:p w14:paraId="45081670" w14:textId="588ED7AC" w:rsidR="00793352" w:rsidRPr="003A4BB9" w:rsidRDefault="00793352" w:rsidP="00793352">
      <w:pPr>
        <w:ind w:left="851"/>
        <w:rPr>
          <w:rFonts w:asciiTheme="minorHAnsi" w:hAnsiTheme="minorHAnsi" w:cstheme="minorHAnsi"/>
          <w:color w:val="080809"/>
          <w:sz w:val="24"/>
        </w:rPr>
      </w:pPr>
      <w:r w:rsidRPr="003A4BB9">
        <w:rPr>
          <w:rFonts w:asciiTheme="minorHAnsi" w:hAnsiTheme="minorHAnsi" w:cstheme="minorHAnsi"/>
          <w:color w:val="080809"/>
          <w:sz w:val="24"/>
        </w:rPr>
        <w:t xml:space="preserve">If arranging Christmas and New Year travel please plan your journeys in advance: </w:t>
      </w:r>
    </w:p>
    <w:p w14:paraId="6251A5EB" w14:textId="7AF4BCE5" w:rsidR="00793352" w:rsidRPr="003A4BB9" w:rsidRDefault="00793352" w:rsidP="00793352">
      <w:pPr>
        <w:ind w:left="851"/>
        <w:rPr>
          <w:rFonts w:asciiTheme="minorHAnsi" w:hAnsiTheme="minorHAnsi" w:cstheme="minorHAnsi"/>
          <w:color w:val="080809"/>
          <w:sz w:val="24"/>
        </w:rPr>
      </w:pPr>
      <w:r w:rsidRPr="003A4BB9">
        <w:rPr>
          <w:rFonts w:asciiTheme="minorHAnsi" w:hAnsiTheme="minorHAnsi" w:cstheme="minorHAnsi"/>
          <w:color w:val="080809"/>
          <w:sz w:val="24"/>
        </w:rPr>
        <w:t xml:space="preserve">Travel outside peak hours </w:t>
      </w:r>
    </w:p>
    <w:p w14:paraId="71572367" w14:textId="19FF8E1C" w:rsidR="00793352" w:rsidRPr="003A4BB9" w:rsidRDefault="00793352" w:rsidP="00793352">
      <w:pPr>
        <w:ind w:left="851"/>
        <w:rPr>
          <w:rFonts w:asciiTheme="minorHAnsi" w:hAnsiTheme="minorHAnsi" w:cstheme="minorHAnsi"/>
          <w:color w:val="080809"/>
          <w:sz w:val="24"/>
        </w:rPr>
      </w:pPr>
      <w:r w:rsidRPr="003A4BB9">
        <w:rPr>
          <w:rFonts w:asciiTheme="minorHAnsi" w:hAnsiTheme="minorHAnsi" w:cstheme="minorHAnsi"/>
          <w:color w:val="080809"/>
          <w:sz w:val="24"/>
        </w:rPr>
        <w:t xml:space="preserve">Use alternative routes </w:t>
      </w:r>
    </w:p>
    <w:p w14:paraId="36F60A00" w14:textId="7BFB97D1" w:rsidR="00793352" w:rsidRPr="003A4BB9" w:rsidRDefault="00793352" w:rsidP="00793352">
      <w:pPr>
        <w:ind w:left="851"/>
        <w:rPr>
          <w:rFonts w:asciiTheme="minorHAnsi" w:hAnsiTheme="minorHAnsi" w:cstheme="minorHAnsi"/>
          <w:color w:val="080809"/>
          <w:sz w:val="24"/>
        </w:rPr>
      </w:pPr>
      <w:r w:rsidRPr="003A4BB9">
        <w:rPr>
          <w:rFonts w:asciiTheme="minorHAnsi" w:hAnsiTheme="minorHAnsi" w:cstheme="minorHAnsi"/>
          <w:color w:val="080809"/>
          <w:sz w:val="24"/>
        </w:rPr>
        <w:t xml:space="preserve">Ask yourself if the journey is essential </w:t>
      </w:r>
    </w:p>
    <w:p w14:paraId="49480465" w14:textId="6ADD85BC" w:rsidR="00793352" w:rsidRPr="003A4BB9" w:rsidRDefault="00793352" w:rsidP="00793352">
      <w:pPr>
        <w:ind w:left="851"/>
        <w:rPr>
          <w:rFonts w:asciiTheme="minorHAnsi" w:hAnsiTheme="minorHAnsi" w:cstheme="minorHAnsi"/>
          <w:color w:val="080809"/>
          <w:sz w:val="24"/>
        </w:rPr>
      </w:pPr>
      <w:r w:rsidRPr="003A4BB9">
        <w:rPr>
          <w:rFonts w:asciiTheme="minorHAnsi" w:hAnsiTheme="minorHAnsi" w:cstheme="minorHAnsi"/>
          <w:color w:val="080809"/>
          <w:sz w:val="24"/>
        </w:rPr>
        <w:t xml:space="preserve">I know this will cause significant inconvenience, and we thank local communities and road users for their patience while this vital work is carried out. This short closure for the innovative work will save months of additional disruption, lane closures and congestion. </w:t>
      </w:r>
    </w:p>
    <w:p w14:paraId="162E205B" w14:textId="39793E30" w:rsidR="00793352" w:rsidRPr="003A4BB9" w:rsidRDefault="00793352" w:rsidP="00793352">
      <w:pPr>
        <w:ind w:left="851"/>
        <w:rPr>
          <w:rFonts w:asciiTheme="minorHAnsi" w:hAnsiTheme="minorHAnsi" w:cstheme="minorHAnsi"/>
          <w:color w:val="080809"/>
          <w:sz w:val="24"/>
        </w:rPr>
      </w:pPr>
      <w:r w:rsidRPr="003A4BB9">
        <w:rPr>
          <w:rFonts w:asciiTheme="minorHAnsi" w:hAnsiTheme="minorHAnsi" w:cstheme="minorHAnsi"/>
          <w:color w:val="080809"/>
          <w:sz w:val="24"/>
        </w:rPr>
        <w:fldChar w:fldCharType="begin"/>
      </w:r>
      <w:r w:rsidR="00324BC5">
        <w:rPr>
          <w:rFonts w:asciiTheme="minorHAnsi" w:hAnsiTheme="minorHAnsi" w:cstheme="minorHAnsi"/>
          <w:color w:val="080809"/>
          <w:sz w:val="24"/>
        </w:rPr>
        <w:instrText xml:space="preserve"> INCLUDEPICTURE "C:\\Users\\nickadamsking\\Library\\Group Containers\\UBF8T346G9.ms\\WebArchiveCopyPasteTempFiles\\com.microsoft.Word\\2139.png" \* MERGEFORMAT </w:instrText>
      </w:r>
      <w:r w:rsidRPr="003A4BB9">
        <w:rPr>
          <w:rFonts w:asciiTheme="minorHAnsi" w:hAnsiTheme="minorHAnsi" w:cstheme="minorHAnsi"/>
          <w:color w:val="080809"/>
          <w:sz w:val="24"/>
        </w:rPr>
        <w:fldChar w:fldCharType="separate"/>
      </w:r>
      <w:r w:rsidRPr="003A4BB9">
        <w:rPr>
          <w:rFonts w:asciiTheme="minorHAnsi" w:hAnsiTheme="minorHAnsi" w:cstheme="minorHAnsi"/>
          <w:noProof/>
          <w:color w:val="080809"/>
          <w:sz w:val="24"/>
        </w:rPr>
        <w:drawing>
          <wp:inline distT="0" distB="0" distL="0" distR="0" wp14:anchorId="4E131E8A" wp14:editId="3D388EC1">
            <wp:extent cx="203200" cy="203200"/>
            <wp:effectExtent l="0" t="0" r="0" b="0"/>
            <wp:docPr id="189849919" name="Picture 26" descr="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ℹ️"/>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r w:rsidRPr="003A4BB9">
        <w:rPr>
          <w:rFonts w:asciiTheme="minorHAnsi" w:hAnsiTheme="minorHAnsi" w:cstheme="minorHAnsi"/>
          <w:color w:val="080809"/>
          <w:sz w:val="24"/>
        </w:rPr>
        <w:fldChar w:fldCharType="end"/>
      </w:r>
      <w:r w:rsidRPr="003A4BB9">
        <w:rPr>
          <w:rFonts w:asciiTheme="minorHAnsi" w:hAnsiTheme="minorHAnsi" w:cstheme="minorHAnsi"/>
          <w:color w:val="080809"/>
          <w:sz w:val="24"/>
        </w:rPr>
        <w:t xml:space="preserve"> For updates and full details, visit the official Christmas closure webpage: </w:t>
      </w:r>
    </w:p>
    <w:p w14:paraId="029BF125" w14:textId="77777777" w:rsidR="00793352" w:rsidRPr="003A4BB9" w:rsidRDefault="00793352" w:rsidP="00793352">
      <w:pPr>
        <w:ind w:left="851"/>
        <w:rPr>
          <w:rFonts w:asciiTheme="minorHAnsi" w:hAnsiTheme="minorHAnsi" w:cstheme="minorHAnsi"/>
          <w:color w:val="080809"/>
          <w:sz w:val="24"/>
        </w:rPr>
      </w:pPr>
      <w:hyperlink r:id="rId6" w:tgtFrame="_blank" w:history="1">
        <w:r w:rsidRPr="003A4BB9">
          <w:rPr>
            <w:rStyle w:val="Hyperlink"/>
            <w:rFonts w:asciiTheme="minorHAnsi" w:hAnsiTheme="minorHAnsi" w:cstheme="minorHAnsi"/>
            <w:b/>
            <w:bCs/>
            <w:sz w:val="24"/>
            <w:u w:val="none"/>
            <w:bdr w:val="none" w:sz="0" w:space="0" w:color="auto" w:frame="1"/>
          </w:rPr>
          <w:t>https://www.hants.gov.uk/transport/M27-junction-10/christmas-closure?utm_source=SAPHybris&amp;utm_medium=email&amp;utm_campaign=5342&amp;utm_term=M27%20J10%20-%20Motorway%20Closure%20Update___Link&amp;utm_content=EN</w:t>
        </w:r>
      </w:hyperlink>
    </w:p>
    <w:p w14:paraId="76756A24" w14:textId="77777777" w:rsidR="00793352" w:rsidRPr="003A4BB9" w:rsidRDefault="00793352">
      <w:pPr>
        <w:pStyle w:val="Heading1"/>
        <w:ind w:right="548"/>
        <w:rPr>
          <w:rFonts w:asciiTheme="minorHAnsi" w:hAnsiTheme="minorHAnsi" w:cstheme="minorHAnsi"/>
        </w:rPr>
      </w:pPr>
    </w:p>
    <w:p w14:paraId="74365B51" w14:textId="24CEE8C9" w:rsidR="00793352" w:rsidRPr="003A4BB9" w:rsidRDefault="003A4BB9" w:rsidP="003A4BB9">
      <w:pPr>
        <w:pStyle w:val="Heading1"/>
        <w:ind w:right="548"/>
        <w:jc w:val="center"/>
        <w:rPr>
          <w:rFonts w:asciiTheme="minorHAnsi" w:hAnsiTheme="minorHAnsi" w:cstheme="minorHAnsi"/>
        </w:rPr>
      </w:pPr>
      <w:r w:rsidRPr="003A4BB9">
        <w:rPr>
          <w:rFonts w:asciiTheme="minorHAnsi" w:hAnsiTheme="minorHAnsi" w:cstheme="minorHAnsi"/>
          <w:noProof/>
        </w:rPr>
        <w:drawing>
          <wp:inline distT="0" distB="0" distL="0" distR="0" wp14:anchorId="30C52D27" wp14:editId="1561CE46">
            <wp:extent cx="4777740" cy="2680196"/>
            <wp:effectExtent l="0" t="0" r="0" b="0"/>
            <wp:docPr id="1118536842" name="Picture 38"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536842" name="Picture 38" descr="A map of a city&#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93965" cy="2689298"/>
                    </a:xfrm>
                    <a:prstGeom prst="rect">
                      <a:avLst/>
                    </a:prstGeom>
                  </pic:spPr>
                </pic:pic>
              </a:graphicData>
            </a:graphic>
          </wp:inline>
        </w:drawing>
      </w:r>
    </w:p>
    <w:p w14:paraId="700AE20D" w14:textId="77777777" w:rsidR="00793352" w:rsidRPr="003A4BB9" w:rsidRDefault="00793352">
      <w:pPr>
        <w:pStyle w:val="Heading1"/>
        <w:ind w:right="548"/>
        <w:rPr>
          <w:rFonts w:asciiTheme="minorHAnsi" w:hAnsiTheme="minorHAnsi" w:cstheme="minorHAnsi"/>
        </w:rPr>
      </w:pPr>
    </w:p>
    <w:p w14:paraId="43D93556" w14:textId="77777777" w:rsidR="00793352" w:rsidRPr="003A4BB9" w:rsidRDefault="00793352">
      <w:pPr>
        <w:pStyle w:val="Heading1"/>
        <w:ind w:right="548"/>
        <w:rPr>
          <w:rFonts w:asciiTheme="minorHAnsi" w:hAnsiTheme="minorHAnsi" w:cstheme="minorHAnsi"/>
        </w:rPr>
      </w:pPr>
    </w:p>
    <w:p w14:paraId="089D6D6B" w14:textId="77777777" w:rsidR="003A4BB9" w:rsidRPr="003A4BB9" w:rsidRDefault="003A4BB9" w:rsidP="003A4BB9">
      <w:pPr>
        <w:rPr>
          <w:rFonts w:asciiTheme="minorHAnsi" w:hAnsiTheme="minorHAnsi" w:cstheme="minorHAnsi"/>
          <w:sz w:val="24"/>
        </w:rPr>
      </w:pPr>
    </w:p>
    <w:p w14:paraId="6F715C56" w14:textId="77777777" w:rsidR="00793352" w:rsidRPr="003A4BB9" w:rsidRDefault="00793352">
      <w:pPr>
        <w:pStyle w:val="Heading1"/>
        <w:ind w:right="548"/>
        <w:rPr>
          <w:rFonts w:asciiTheme="minorHAnsi" w:hAnsiTheme="minorHAnsi" w:cstheme="minorHAnsi"/>
        </w:rPr>
      </w:pPr>
    </w:p>
    <w:p w14:paraId="7E5A81E0" w14:textId="7EDFEC18" w:rsidR="00A542AE" w:rsidRPr="003A4BB9" w:rsidRDefault="00324BC5">
      <w:pPr>
        <w:pStyle w:val="Heading1"/>
        <w:ind w:right="548"/>
        <w:rPr>
          <w:rFonts w:asciiTheme="minorHAnsi" w:hAnsiTheme="minorHAnsi" w:cstheme="minorHAnsi"/>
        </w:rPr>
      </w:pPr>
      <w:r w:rsidRPr="003A4BB9">
        <w:rPr>
          <w:rFonts w:asciiTheme="minorHAnsi" w:hAnsiTheme="minorHAnsi" w:cstheme="minorHAnsi"/>
        </w:rPr>
        <w:t xml:space="preserve">Reporting Highway Problems </w:t>
      </w:r>
      <w:r w:rsidRPr="003A4BB9">
        <w:rPr>
          <w:rFonts w:asciiTheme="minorHAnsi" w:hAnsiTheme="minorHAnsi" w:cstheme="minorHAnsi"/>
          <w:b w:val="0"/>
          <w:color w:val="080809"/>
        </w:rPr>
        <w:t xml:space="preserve"> </w:t>
      </w:r>
    </w:p>
    <w:p w14:paraId="7135576C" w14:textId="7E3B2853" w:rsidR="00A542AE" w:rsidRPr="003A4BB9" w:rsidRDefault="00324BC5">
      <w:pPr>
        <w:spacing w:after="0"/>
        <w:ind w:left="851"/>
        <w:rPr>
          <w:rFonts w:asciiTheme="minorHAnsi" w:hAnsiTheme="minorHAnsi" w:cstheme="minorHAnsi"/>
          <w:sz w:val="24"/>
        </w:rPr>
      </w:pPr>
      <w:r w:rsidRPr="003A4BB9">
        <w:rPr>
          <w:rFonts w:asciiTheme="minorHAnsi" w:hAnsiTheme="minorHAnsi" w:cstheme="minorHAnsi"/>
          <w:sz w:val="24"/>
        </w:rPr>
        <w:t xml:space="preserve"> </w:t>
      </w:r>
      <w:r w:rsidRPr="003A4BB9">
        <w:rPr>
          <w:rFonts w:asciiTheme="minorHAnsi" w:hAnsiTheme="minorHAnsi" w:cstheme="minorHAnsi"/>
          <w:color w:val="040404"/>
          <w:sz w:val="24"/>
        </w:rPr>
        <w:t xml:space="preserve"> </w:t>
      </w:r>
    </w:p>
    <w:p w14:paraId="2667BD67" w14:textId="1668820B" w:rsidR="00A542AE" w:rsidRPr="003A4BB9" w:rsidRDefault="00324BC5">
      <w:pPr>
        <w:spacing w:after="3" w:line="254" w:lineRule="auto"/>
        <w:ind w:left="841" w:right="586" w:hanging="10"/>
        <w:rPr>
          <w:rFonts w:asciiTheme="minorHAnsi" w:hAnsiTheme="minorHAnsi" w:cstheme="minorHAnsi"/>
          <w:sz w:val="24"/>
        </w:rPr>
      </w:pPr>
      <w:r w:rsidRPr="003A4BB9">
        <w:rPr>
          <w:rFonts w:asciiTheme="minorHAnsi" w:hAnsiTheme="minorHAnsi" w:cstheme="minorHAnsi"/>
          <w:sz w:val="24"/>
        </w:rPr>
        <w:t xml:space="preserve">Links to report road issues are here: </w:t>
      </w:r>
      <w:r w:rsidRPr="003A4BB9">
        <w:rPr>
          <w:rFonts w:asciiTheme="minorHAnsi" w:hAnsiTheme="minorHAnsi" w:cstheme="minorHAnsi"/>
          <w:color w:val="040404"/>
          <w:sz w:val="24"/>
        </w:rPr>
        <w:t xml:space="preserve"> </w:t>
      </w:r>
    </w:p>
    <w:p w14:paraId="74D9D2EF" w14:textId="6266FB29" w:rsidR="00A542AE" w:rsidRPr="003A4BB9" w:rsidRDefault="00324BC5">
      <w:pPr>
        <w:spacing w:after="0"/>
        <w:ind w:left="851"/>
        <w:rPr>
          <w:rFonts w:asciiTheme="minorHAnsi" w:hAnsiTheme="minorHAnsi" w:cstheme="minorHAnsi"/>
          <w:sz w:val="24"/>
        </w:rPr>
      </w:pPr>
      <w:r w:rsidRPr="003A4BB9">
        <w:rPr>
          <w:rFonts w:asciiTheme="minorHAnsi" w:hAnsiTheme="minorHAnsi" w:cstheme="minorHAnsi"/>
          <w:sz w:val="24"/>
        </w:rPr>
        <w:t xml:space="preserve"> </w:t>
      </w:r>
      <w:r w:rsidRPr="003A4BB9">
        <w:rPr>
          <w:rFonts w:asciiTheme="minorHAnsi" w:hAnsiTheme="minorHAnsi" w:cstheme="minorHAnsi"/>
          <w:color w:val="040404"/>
          <w:sz w:val="24"/>
        </w:rPr>
        <w:t xml:space="preserve"> </w:t>
      </w:r>
    </w:p>
    <w:p w14:paraId="637E15B4" w14:textId="7FBDD58A" w:rsidR="00A542AE" w:rsidRPr="003A4BB9" w:rsidRDefault="00324BC5">
      <w:pPr>
        <w:spacing w:after="3" w:line="254" w:lineRule="auto"/>
        <w:ind w:left="856" w:right="106" w:hanging="10"/>
        <w:rPr>
          <w:rFonts w:asciiTheme="minorHAnsi" w:hAnsiTheme="minorHAnsi" w:cstheme="minorHAnsi"/>
          <w:sz w:val="24"/>
        </w:rPr>
      </w:pPr>
      <w:r w:rsidRPr="003A4BB9">
        <w:rPr>
          <w:rFonts w:asciiTheme="minorHAnsi" w:hAnsiTheme="minorHAnsi" w:cstheme="minorHAnsi"/>
          <w:sz w:val="24"/>
        </w:rPr>
        <w:t>Potholes:</w:t>
      </w:r>
      <w:hyperlink r:id="rId8">
        <w:r w:rsidR="00A542AE" w:rsidRPr="003A4BB9">
          <w:rPr>
            <w:rFonts w:asciiTheme="minorHAnsi" w:hAnsiTheme="minorHAnsi" w:cstheme="minorHAnsi"/>
            <w:color w:val="040404"/>
            <w:sz w:val="24"/>
          </w:rPr>
          <w:t xml:space="preserve"> </w:t>
        </w:r>
      </w:hyperlink>
      <w:hyperlink r:id="rId9">
        <w:r w:rsidR="00A542AE" w:rsidRPr="003A4BB9">
          <w:rPr>
            <w:rFonts w:asciiTheme="minorHAnsi" w:hAnsiTheme="minorHAnsi" w:cstheme="minorHAnsi"/>
            <w:color w:val="0000FF"/>
            <w:sz w:val="24"/>
            <w:u w:val="single" w:color="0000FF"/>
          </w:rPr>
          <w:t>https://www.hants.gov.uk/transport/highways/report</w:t>
        </w:r>
      </w:hyperlink>
      <w:hyperlink r:id="rId10">
        <w:r w:rsidR="00A542AE" w:rsidRPr="003A4BB9">
          <w:rPr>
            <w:rFonts w:asciiTheme="minorHAnsi" w:hAnsiTheme="minorHAnsi" w:cstheme="minorHAnsi"/>
            <w:color w:val="0000FF"/>
            <w:sz w:val="24"/>
            <w:u w:val="single" w:color="0000FF"/>
          </w:rPr>
          <w:t>-</w:t>
        </w:r>
      </w:hyperlink>
      <w:hyperlink r:id="rId11">
        <w:r w:rsidR="00A542AE" w:rsidRPr="003A4BB9">
          <w:rPr>
            <w:rFonts w:asciiTheme="minorHAnsi" w:hAnsiTheme="minorHAnsi" w:cstheme="minorHAnsi"/>
            <w:color w:val="0000FF"/>
            <w:sz w:val="24"/>
            <w:u w:val="single" w:color="0000FF"/>
          </w:rPr>
          <w:t>a</w:t>
        </w:r>
      </w:hyperlink>
      <w:hyperlink r:id="rId12">
        <w:r w:rsidR="00A542AE" w:rsidRPr="003A4BB9">
          <w:rPr>
            <w:rFonts w:asciiTheme="minorHAnsi" w:hAnsiTheme="minorHAnsi" w:cstheme="minorHAnsi"/>
            <w:color w:val="0000FF"/>
            <w:sz w:val="24"/>
            <w:u w:val="single" w:color="0000FF"/>
          </w:rPr>
          <w:t>-</w:t>
        </w:r>
      </w:hyperlink>
      <w:hyperlink r:id="rId13">
        <w:r w:rsidR="00A542AE" w:rsidRPr="003A4BB9">
          <w:rPr>
            <w:rFonts w:asciiTheme="minorHAnsi" w:hAnsiTheme="minorHAnsi" w:cstheme="minorHAnsi"/>
            <w:color w:val="0000FF"/>
            <w:sz w:val="24"/>
            <w:u w:val="single" w:color="0000FF"/>
          </w:rPr>
          <w:t>problem/potholes</w:t>
        </w:r>
      </w:hyperlink>
      <w:hyperlink r:id="rId14">
        <w:r w:rsidR="00A542AE" w:rsidRPr="003A4BB9">
          <w:rPr>
            <w:rFonts w:asciiTheme="minorHAnsi" w:hAnsiTheme="minorHAnsi" w:cstheme="minorHAnsi"/>
            <w:color w:val="040404"/>
            <w:sz w:val="24"/>
          </w:rPr>
          <w:t xml:space="preserve"> </w:t>
        </w:r>
      </w:hyperlink>
    </w:p>
    <w:p w14:paraId="77139665" w14:textId="4FAFA6BC" w:rsidR="00A542AE" w:rsidRPr="003A4BB9" w:rsidRDefault="00324BC5">
      <w:pPr>
        <w:spacing w:after="0"/>
        <w:rPr>
          <w:rFonts w:asciiTheme="minorHAnsi" w:hAnsiTheme="minorHAnsi" w:cstheme="minorHAnsi"/>
          <w:sz w:val="24"/>
        </w:rPr>
      </w:pPr>
      <w:r w:rsidRPr="003A4BB9">
        <w:rPr>
          <w:rFonts w:asciiTheme="minorHAnsi" w:hAnsiTheme="minorHAnsi" w:cstheme="minorHAnsi"/>
          <w:sz w:val="24"/>
        </w:rPr>
        <w:t xml:space="preserve"> </w:t>
      </w:r>
      <w:r w:rsidRPr="003A4BB9">
        <w:rPr>
          <w:rFonts w:asciiTheme="minorHAnsi" w:hAnsiTheme="minorHAnsi" w:cstheme="minorHAnsi"/>
          <w:color w:val="040404"/>
          <w:sz w:val="24"/>
        </w:rPr>
        <w:t xml:space="preserve"> </w:t>
      </w:r>
    </w:p>
    <w:p w14:paraId="457D9222" w14:textId="3FD666FA" w:rsidR="00A542AE" w:rsidRPr="003A4BB9" w:rsidRDefault="00324BC5">
      <w:pPr>
        <w:spacing w:after="3" w:line="254" w:lineRule="auto"/>
        <w:ind w:left="856" w:right="266" w:hanging="10"/>
        <w:rPr>
          <w:rFonts w:asciiTheme="minorHAnsi" w:hAnsiTheme="minorHAnsi" w:cstheme="minorHAnsi"/>
          <w:sz w:val="24"/>
        </w:rPr>
      </w:pPr>
      <w:r w:rsidRPr="003A4BB9">
        <w:rPr>
          <w:rFonts w:asciiTheme="minorHAnsi" w:hAnsiTheme="minorHAnsi" w:cstheme="minorHAnsi"/>
          <w:sz w:val="24"/>
        </w:rPr>
        <w:t xml:space="preserve">Tree/hedge problems: </w:t>
      </w:r>
      <w:hyperlink r:id="rId15">
        <w:r w:rsidR="00A542AE" w:rsidRPr="003A4BB9">
          <w:rPr>
            <w:rFonts w:asciiTheme="minorHAnsi" w:hAnsiTheme="minorHAnsi" w:cstheme="minorHAnsi"/>
            <w:color w:val="0000FF"/>
            <w:sz w:val="24"/>
            <w:u w:val="single" w:color="0000FF"/>
          </w:rPr>
          <w:t>https://www.hants.gov.uk/transport/highways/report</w:t>
        </w:r>
      </w:hyperlink>
      <w:hyperlink r:id="rId16">
        <w:r w:rsidR="00A542AE" w:rsidRPr="003A4BB9">
          <w:rPr>
            <w:rFonts w:asciiTheme="minorHAnsi" w:hAnsiTheme="minorHAnsi" w:cstheme="minorHAnsi"/>
            <w:color w:val="0000FF"/>
            <w:sz w:val="24"/>
            <w:u w:val="single" w:color="0000FF"/>
          </w:rPr>
          <w:t>-</w:t>
        </w:r>
      </w:hyperlink>
      <w:hyperlink r:id="rId17">
        <w:r w:rsidR="00A542AE" w:rsidRPr="003A4BB9">
          <w:rPr>
            <w:rFonts w:asciiTheme="minorHAnsi" w:hAnsiTheme="minorHAnsi" w:cstheme="minorHAnsi"/>
            <w:color w:val="0000FF"/>
            <w:sz w:val="24"/>
            <w:u w:val="single" w:color="0000FF"/>
          </w:rPr>
          <w:t>a</w:t>
        </w:r>
      </w:hyperlink>
      <w:hyperlink r:id="rId18"/>
      <w:hyperlink r:id="rId19">
        <w:r w:rsidR="00A542AE" w:rsidRPr="003A4BB9">
          <w:rPr>
            <w:rFonts w:asciiTheme="minorHAnsi" w:hAnsiTheme="minorHAnsi" w:cstheme="minorHAnsi"/>
            <w:color w:val="0000FF"/>
            <w:sz w:val="24"/>
            <w:u w:val="single" w:color="0000FF"/>
          </w:rPr>
          <w:t>problem/treehedge</w:t>
        </w:r>
      </w:hyperlink>
      <w:hyperlink r:id="rId20">
        <w:r w:rsidR="00A542AE" w:rsidRPr="003A4BB9">
          <w:rPr>
            <w:rFonts w:asciiTheme="minorHAnsi" w:hAnsiTheme="minorHAnsi" w:cstheme="minorHAnsi"/>
            <w:sz w:val="24"/>
          </w:rPr>
          <w:t xml:space="preserve"> </w:t>
        </w:r>
      </w:hyperlink>
    </w:p>
    <w:p w14:paraId="7D5BFC56" w14:textId="52407BF9" w:rsidR="00A542AE" w:rsidRPr="003A4BB9" w:rsidRDefault="00324BC5">
      <w:pPr>
        <w:spacing w:after="0"/>
        <w:rPr>
          <w:rFonts w:asciiTheme="minorHAnsi" w:hAnsiTheme="minorHAnsi" w:cstheme="minorHAnsi"/>
          <w:sz w:val="24"/>
        </w:rPr>
      </w:pPr>
      <w:r w:rsidRPr="003A4BB9">
        <w:rPr>
          <w:rFonts w:asciiTheme="minorHAnsi" w:hAnsiTheme="minorHAnsi" w:cstheme="minorHAnsi"/>
          <w:color w:val="040404"/>
          <w:sz w:val="24"/>
        </w:rPr>
        <w:t xml:space="preserve"> </w:t>
      </w:r>
    </w:p>
    <w:p w14:paraId="4CEC7537" w14:textId="77777777" w:rsidR="00A542AE" w:rsidRPr="003A4BB9" w:rsidRDefault="00324BC5">
      <w:pPr>
        <w:spacing w:after="3" w:line="254" w:lineRule="auto"/>
        <w:ind w:left="856" w:right="106" w:hanging="10"/>
        <w:rPr>
          <w:rFonts w:asciiTheme="minorHAnsi" w:hAnsiTheme="minorHAnsi" w:cstheme="minorHAnsi"/>
          <w:sz w:val="24"/>
        </w:rPr>
      </w:pPr>
      <w:r w:rsidRPr="003A4BB9">
        <w:rPr>
          <w:rFonts w:asciiTheme="minorHAnsi" w:hAnsiTheme="minorHAnsi" w:cstheme="minorHAnsi"/>
          <w:sz w:val="24"/>
        </w:rPr>
        <w:t xml:space="preserve">Flooding/drainage issues: </w:t>
      </w:r>
      <w:hyperlink r:id="rId21">
        <w:r w:rsidR="00A542AE" w:rsidRPr="003A4BB9">
          <w:rPr>
            <w:rFonts w:asciiTheme="minorHAnsi" w:hAnsiTheme="minorHAnsi" w:cstheme="minorHAnsi"/>
            <w:color w:val="0000FF"/>
            <w:sz w:val="24"/>
            <w:u w:val="single" w:color="0000FF"/>
          </w:rPr>
          <w:t>https://www.hants.gov.uk/transport/highways/report</w:t>
        </w:r>
      </w:hyperlink>
      <w:hyperlink r:id="rId22">
        <w:r w:rsidR="00A542AE" w:rsidRPr="003A4BB9">
          <w:rPr>
            <w:rFonts w:asciiTheme="minorHAnsi" w:hAnsiTheme="minorHAnsi" w:cstheme="minorHAnsi"/>
            <w:color w:val="0000FF"/>
            <w:sz w:val="24"/>
            <w:u w:val="single" w:color="0000FF"/>
          </w:rPr>
          <w:t>-</w:t>
        </w:r>
      </w:hyperlink>
      <w:hyperlink r:id="rId23">
        <w:r w:rsidR="00A542AE" w:rsidRPr="003A4BB9">
          <w:rPr>
            <w:rFonts w:asciiTheme="minorHAnsi" w:hAnsiTheme="minorHAnsi" w:cstheme="minorHAnsi"/>
            <w:color w:val="0000FF"/>
            <w:sz w:val="24"/>
            <w:u w:val="single" w:color="0000FF"/>
          </w:rPr>
          <w:t>a</w:t>
        </w:r>
      </w:hyperlink>
      <w:hyperlink r:id="rId24"/>
      <w:hyperlink r:id="rId25">
        <w:r w:rsidR="00A542AE" w:rsidRPr="003A4BB9">
          <w:rPr>
            <w:rFonts w:asciiTheme="minorHAnsi" w:hAnsiTheme="minorHAnsi" w:cstheme="minorHAnsi"/>
            <w:color w:val="0000FF"/>
            <w:sz w:val="24"/>
            <w:u w:val="single" w:color="0000FF"/>
          </w:rPr>
          <w:t>problem/flooding</w:t>
        </w:r>
      </w:hyperlink>
      <w:hyperlink r:id="rId26">
        <w:r w:rsidR="00A542AE" w:rsidRPr="003A4BB9">
          <w:rPr>
            <w:rFonts w:asciiTheme="minorHAnsi" w:hAnsiTheme="minorHAnsi" w:cstheme="minorHAnsi"/>
            <w:sz w:val="24"/>
          </w:rPr>
          <w:t xml:space="preserve"> </w:t>
        </w:r>
      </w:hyperlink>
    </w:p>
    <w:p w14:paraId="26599021" w14:textId="77777777" w:rsidR="00A542AE" w:rsidRPr="003A4BB9" w:rsidRDefault="00324BC5">
      <w:pPr>
        <w:spacing w:after="0"/>
        <w:rPr>
          <w:rFonts w:asciiTheme="minorHAnsi" w:hAnsiTheme="minorHAnsi" w:cstheme="minorHAnsi"/>
          <w:sz w:val="24"/>
        </w:rPr>
      </w:pPr>
      <w:r w:rsidRPr="003A4BB9">
        <w:rPr>
          <w:rFonts w:asciiTheme="minorHAnsi" w:hAnsiTheme="minorHAnsi" w:cstheme="minorHAnsi"/>
          <w:color w:val="040404"/>
          <w:sz w:val="24"/>
        </w:rPr>
        <w:t xml:space="preserve"> </w:t>
      </w:r>
    </w:p>
    <w:p w14:paraId="54FB10F6" w14:textId="77777777" w:rsidR="00A542AE" w:rsidRPr="003A4BB9" w:rsidRDefault="00324BC5">
      <w:pPr>
        <w:spacing w:after="3" w:line="254" w:lineRule="auto"/>
        <w:ind w:left="856" w:right="106" w:hanging="10"/>
        <w:rPr>
          <w:rFonts w:asciiTheme="minorHAnsi" w:hAnsiTheme="minorHAnsi" w:cstheme="minorHAnsi"/>
          <w:sz w:val="24"/>
        </w:rPr>
      </w:pPr>
      <w:r w:rsidRPr="003A4BB9">
        <w:rPr>
          <w:rFonts w:asciiTheme="minorHAnsi" w:hAnsiTheme="minorHAnsi" w:cstheme="minorHAnsi"/>
          <w:sz w:val="24"/>
        </w:rPr>
        <w:t xml:space="preserve">Pavement problems: </w:t>
      </w:r>
      <w:hyperlink r:id="rId27">
        <w:r w:rsidR="00A542AE" w:rsidRPr="003A4BB9">
          <w:rPr>
            <w:rFonts w:asciiTheme="minorHAnsi" w:hAnsiTheme="minorHAnsi" w:cstheme="minorHAnsi"/>
            <w:color w:val="0000FF"/>
            <w:sz w:val="24"/>
            <w:u w:val="single" w:color="0000FF"/>
          </w:rPr>
          <w:t>https://www.hants.gov.uk/transport/highways/report</w:t>
        </w:r>
      </w:hyperlink>
      <w:hyperlink r:id="rId28">
        <w:r w:rsidR="00A542AE" w:rsidRPr="003A4BB9">
          <w:rPr>
            <w:rFonts w:asciiTheme="minorHAnsi" w:hAnsiTheme="minorHAnsi" w:cstheme="minorHAnsi"/>
            <w:color w:val="0000FF"/>
            <w:sz w:val="24"/>
            <w:u w:val="single" w:color="0000FF"/>
          </w:rPr>
          <w:t>-</w:t>
        </w:r>
      </w:hyperlink>
      <w:hyperlink r:id="rId29">
        <w:r w:rsidR="00A542AE" w:rsidRPr="003A4BB9">
          <w:rPr>
            <w:rFonts w:asciiTheme="minorHAnsi" w:hAnsiTheme="minorHAnsi" w:cstheme="minorHAnsi"/>
            <w:color w:val="0000FF"/>
            <w:sz w:val="24"/>
            <w:u w:val="single" w:color="0000FF"/>
          </w:rPr>
          <w:t>a</w:t>
        </w:r>
      </w:hyperlink>
      <w:hyperlink r:id="rId30">
        <w:r w:rsidR="00A542AE" w:rsidRPr="003A4BB9">
          <w:rPr>
            <w:rFonts w:asciiTheme="minorHAnsi" w:hAnsiTheme="minorHAnsi" w:cstheme="minorHAnsi"/>
            <w:color w:val="0000FF"/>
            <w:sz w:val="24"/>
            <w:u w:val="single" w:color="0000FF"/>
          </w:rPr>
          <w:t>-</w:t>
        </w:r>
      </w:hyperlink>
      <w:hyperlink r:id="rId31">
        <w:r w:rsidR="00A542AE" w:rsidRPr="003A4BB9">
          <w:rPr>
            <w:rFonts w:asciiTheme="minorHAnsi" w:hAnsiTheme="minorHAnsi" w:cstheme="minorHAnsi"/>
            <w:color w:val="0000FF"/>
            <w:sz w:val="24"/>
            <w:u w:val="single" w:color="0000FF"/>
          </w:rPr>
          <w:t>problem/paving</w:t>
        </w:r>
      </w:hyperlink>
      <w:hyperlink r:id="rId32">
        <w:r w:rsidR="00A542AE" w:rsidRPr="003A4BB9">
          <w:rPr>
            <w:rFonts w:asciiTheme="minorHAnsi" w:hAnsiTheme="minorHAnsi" w:cstheme="minorHAnsi"/>
            <w:sz w:val="24"/>
          </w:rPr>
          <w:t xml:space="preserve"> </w:t>
        </w:r>
      </w:hyperlink>
    </w:p>
    <w:p w14:paraId="3EC69871" w14:textId="77777777" w:rsidR="00A542AE" w:rsidRPr="003A4BB9" w:rsidRDefault="00324BC5">
      <w:pPr>
        <w:spacing w:after="0"/>
        <w:ind w:left="836"/>
        <w:rPr>
          <w:rFonts w:asciiTheme="minorHAnsi" w:hAnsiTheme="minorHAnsi" w:cstheme="minorHAnsi"/>
          <w:sz w:val="24"/>
        </w:rPr>
      </w:pPr>
      <w:r w:rsidRPr="003A4BB9">
        <w:rPr>
          <w:rFonts w:asciiTheme="minorHAnsi" w:hAnsiTheme="minorHAnsi" w:cstheme="minorHAnsi"/>
          <w:sz w:val="24"/>
        </w:rPr>
        <w:t xml:space="preserve"> </w:t>
      </w:r>
    </w:p>
    <w:p w14:paraId="63D2F02E" w14:textId="77777777" w:rsidR="00A542AE" w:rsidRPr="003A4BB9" w:rsidRDefault="00324BC5">
      <w:pPr>
        <w:spacing w:after="3" w:line="254" w:lineRule="auto"/>
        <w:ind w:left="856" w:right="106" w:hanging="10"/>
        <w:rPr>
          <w:rFonts w:asciiTheme="minorHAnsi" w:hAnsiTheme="minorHAnsi" w:cstheme="minorHAnsi"/>
          <w:sz w:val="24"/>
        </w:rPr>
      </w:pPr>
      <w:r w:rsidRPr="003A4BB9">
        <w:rPr>
          <w:rFonts w:asciiTheme="minorHAnsi" w:hAnsiTheme="minorHAnsi" w:cstheme="minorHAnsi"/>
          <w:sz w:val="24"/>
        </w:rPr>
        <w:t xml:space="preserve">Broken or missing signs: </w:t>
      </w:r>
      <w:hyperlink r:id="rId33">
        <w:r w:rsidR="00A542AE" w:rsidRPr="003A4BB9">
          <w:rPr>
            <w:rFonts w:asciiTheme="minorHAnsi" w:hAnsiTheme="minorHAnsi" w:cstheme="minorHAnsi"/>
            <w:color w:val="0000FF"/>
            <w:sz w:val="24"/>
            <w:u w:val="single" w:color="0000FF"/>
          </w:rPr>
          <w:t>https://www.hants.gov.uk/transport/highways/report</w:t>
        </w:r>
      </w:hyperlink>
      <w:hyperlink r:id="rId34">
        <w:r w:rsidR="00A542AE" w:rsidRPr="003A4BB9">
          <w:rPr>
            <w:rFonts w:asciiTheme="minorHAnsi" w:hAnsiTheme="minorHAnsi" w:cstheme="minorHAnsi"/>
            <w:color w:val="0000FF"/>
            <w:sz w:val="24"/>
            <w:u w:val="single" w:color="0000FF"/>
          </w:rPr>
          <w:t>-</w:t>
        </w:r>
      </w:hyperlink>
      <w:hyperlink r:id="rId35">
        <w:r w:rsidR="00A542AE" w:rsidRPr="003A4BB9">
          <w:rPr>
            <w:rFonts w:asciiTheme="minorHAnsi" w:hAnsiTheme="minorHAnsi" w:cstheme="minorHAnsi"/>
            <w:color w:val="0000FF"/>
            <w:sz w:val="24"/>
            <w:u w:val="single" w:color="0000FF"/>
          </w:rPr>
          <w:t>a</w:t>
        </w:r>
      </w:hyperlink>
      <w:hyperlink r:id="rId36"/>
      <w:hyperlink r:id="rId37">
        <w:r w:rsidR="00A542AE" w:rsidRPr="003A4BB9">
          <w:rPr>
            <w:rFonts w:asciiTheme="minorHAnsi" w:hAnsiTheme="minorHAnsi" w:cstheme="minorHAnsi"/>
            <w:color w:val="0000FF"/>
            <w:sz w:val="24"/>
            <w:u w:val="single" w:color="0000FF"/>
          </w:rPr>
          <w:t>problem/brokensigns</w:t>
        </w:r>
      </w:hyperlink>
      <w:hyperlink r:id="rId38">
        <w:r w:rsidR="00A542AE" w:rsidRPr="003A4BB9">
          <w:rPr>
            <w:rFonts w:asciiTheme="minorHAnsi" w:hAnsiTheme="minorHAnsi" w:cstheme="minorHAnsi"/>
            <w:sz w:val="24"/>
          </w:rPr>
          <w:t xml:space="preserve"> </w:t>
        </w:r>
      </w:hyperlink>
    </w:p>
    <w:p w14:paraId="2E54F957" w14:textId="77777777" w:rsidR="00A542AE" w:rsidRPr="003A4BB9" w:rsidRDefault="00324BC5">
      <w:pPr>
        <w:spacing w:after="0"/>
        <w:ind w:left="836"/>
        <w:rPr>
          <w:rFonts w:asciiTheme="minorHAnsi" w:hAnsiTheme="minorHAnsi" w:cstheme="minorHAnsi"/>
          <w:sz w:val="24"/>
        </w:rPr>
      </w:pPr>
      <w:r w:rsidRPr="003A4BB9">
        <w:rPr>
          <w:rFonts w:asciiTheme="minorHAnsi" w:hAnsiTheme="minorHAnsi" w:cstheme="minorHAnsi"/>
          <w:sz w:val="24"/>
        </w:rPr>
        <w:t xml:space="preserve"> </w:t>
      </w:r>
    </w:p>
    <w:p w14:paraId="0CEE5646" w14:textId="77777777" w:rsidR="00A542AE" w:rsidRPr="003A4BB9" w:rsidRDefault="00324BC5">
      <w:pPr>
        <w:spacing w:after="3" w:line="254" w:lineRule="auto"/>
        <w:ind w:left="856" w:right="574" w:hanging="10"/>
        <w:rPr>
          <w:rFonts w:asciiTheme="minorHAnsi" w:hAnsiTheme="minorHAnsi" w:cstheme="minorHAnsi"/>
          <w:sz w:val="24"/>
        </w:rPr>
      </w:pPr>
      <w:r w:rsidRPr="003A4BB9">
        <w:rPr>
          <w:rFonts w:asciiTheme="minorHAnsi" w:hAnsiTheme="minorHAnsi" w:cstheme="minorHAnsi"/>
          <w:color w:val="040404"/>
          <w:sz w:val="24"/>
        </w:rPr>
        <w:t xml:space="preserve">Faulty street lights: </w:t>
      </w:r>
      <w:hyperlink r:id="rId39">
        <w:r w:rsidR="00A542AE" w:rsidRPr="003A4BB9">
          <w:rPr>
            <w:rFonts w:asciiTheme="minorHAnsi" w:hAnsiTheme="minorHAnsi" w:cstheme="minorHAnsi"/>
            <w:color w:val="0000FF"/>
            <w:sz w:val="24"/>
            <w:u w:val="single" w:color="0000FF"/>
          </w:rPr>
          <w:t>https://www.hants.gov.uk/transport/highways/report</w:t>
        </w:r>
      </w:hyperlink>
      <w:hyperlink r:id="rId40">
        <w:r w:rsidR="00A542AE" w:rsidRPr="003A4BB9">
          <w:rPr>
            <w:rFonts w:asciiTheme="minorHAnsi" w:hAnsiTheme="minorHAnsi" w:cstheme="minorHAnsi"/>
            <w:color w:val="0000FF"/>
            <w:sz w:val="24"/>
            <w:u w:val="single" w:color="0000FF"/>
          </w:rPr>
          <w:t>-</w:t>
        </w:r>
      </w:hyperlink>
      <w:hyperlink r:id="rId41">
        <w:r w:rsidR="00A542AE" w:rsidRPr="003A4BB9">
          <w:rPr>
            <w:rFonts w:asciiTheme="minorHAnsi" w:hAnsiTheme="minorHAnsi" w:cstheme="minorHAnsi"/>
            <w:color w:val="0000FF"/>
            <w:sz w:val="24"/>
            <w:u w:val="single" w:color="0000FF"/>
          </w:rPr>
          <w:t>a</w:t>
        </w:r>
      </w:hyperlink>
      <w:hyperlink r:id="rId42"/>
      <w:hyperlink r:id="rId43">
        <w:r w:rsidR="00A542AE" w:rsidRPr="003A4BB9">
          <w:rPr>
            <w:rFonts w:asciiTheme="minorHAnsi" w:hAnsiTheme="minorHAnsi" w:cstheme="minorHAnsi"/>
            <w:color w:val="0000FF"/>
            <w:sz w:val="24"/>
            <w:u w:val="single" w:color="0000FF"/>
          </w:rPr>
          <w:t>problem/streetlight</w:t>
        </w:r>
      </w:hyperlink>
      <w:hyperlink r:id="rId44">
        <w:r w:rsidR="00A542AE" w:rsidRPr="003A4BB9">
          <w:rPr>
            <w:rFonts w:asciiTheme="minorHAnsi" w:hAnsiTheme="minorHAnsi" w:cstheme="minorHAnsi"/>
            <w:color w:val="040404"/>
            <w:sz w:val="24"/>
          </w:rPr>
          <w:t xml:space="preserve"> </w:t>
        </w:r>
      </w:hyperlink>
    </w:p>
    <w:p w14:paraId="2E7082D6" w14:textId="77777777" w:rsidR="00A542AE" w:rsidRPr="003A4BB9" w:rsidRDefault="00324BC5">
      <w:pPr>
        <w:spacing w:after="0"/>
        <w:ind w:left="836"/>
        <w:rPr>
          <w:rFonts w:asciiTheme="minorHAnsi" w:hAnsiTheme="minorHAnsi" w:cstheme="minorHAnsi"/>
          <w:sz w:val="24"/>
        </w:rPr>
      </w:pPr>
      <w:r w:rsidRPr="003A4BB9">
        <w:rPr>
          <w:rFonts w:asciiTheme="minorHAnsi" w:hAnsiTheme="minorHAnsi" w:cstheme="minorHAnsi"/>
          <w:color w:val="040404"/>
          <w:sz w:val="24"/>
        </w:rPr>
        <w:t xml:space="preserve"> </w:t>
      </w:r>
    </w:p>
    <w:p w14:paraId="2D58298E" w14:textId="77777777" w:rsidR="00A542AE" w:rsidRPr="003A4BB9" w:rsidRDefault="00324BC5">
      <w:pPr>
        <w:spacing w:after="3" w:line="254" w:lineRule="auto"/>
        <w:ind w:left="856" w:right="106" w:hanging="10"/>
        <w:rPr>
          <w:rFonts w:asciiTheme="minorHAnsi" w:hAnsiTheme="minorHAnsi" w:cstheme="minorHAnsi"/>
          <w:sz w:val="24"/>
        </w:rPr>
      </w:pPr>
      <w:r w:rsidRPr="003A4BB9">
        <w:rPr>
          <w:rFonts w:asciiTheme="minorHAnsi" w:hAnsiTheme="minorHAnsi" w:cstheme="minorHAnsi"/>
          <w:color w:val="040404"/>
          <w:sz w:val="24"/>
        </w:rPr>
        <w:t xml:space="preserve">Faded or missing road markings: </w:t>
      </w:r>
      <w:hyperlink r:id="rId45">
        <w:r w:rsidR="00A542AE" w:rsidRPr="003A4BB9">
          <w:rPr>
            <w:rFonts w:asciiTheme="minorHAnsi" w:hAnsiTheme="minorHAnsi" w:cstheme="minorHAnsi"/>
            <w:color w:val="0000FF"/>
            <w:sz w:val="24"/>
            <w:u w:val="single" w:color="0000FF"/>
          </w:rPr>
          <w:t>https://www.hants.gov.uk/transport/highways/report</w:t>
        </w:r>
      </w:hyperlink>
      <w:hyperlink r:id="rId46">
        <w:r w:rsidR="00A542AE" w:rsidRPr="003A4BB9">
          <w:rPr>
            <w:rFonts w:asciiTheme="minorHAnsi" w:hAnsiTheme="minorHAnsi" w:cstheme="minorHAnsi"/>
            <w:color w:val="0000FF"/>
            <w:sz w:val="24"/>
            <w:u w:val="single" w:color="0000FF"/>
          </w:rPr>
          <w:t>-</w:t>
        </w:r>
      </w:hyperlink>
      <w:hyperlink r:id="rId47">
        <w:r w:rsidR="00A542AE" w:rsidRPr="003A4BB9">
          <w:rPr>
            <w:rFonts w:asciiTheme="minorHAnsi" w:hAnsiTheme="minorHAnsi" w:cstheme="minorHAnsi"/>
            <w:color w:val="0000FF"/>
            <w:sz w:val="24"/>
            <w:u w:val="single" w:color="0000FF"/>
          </w:rPr>
          <w:t>a</w:t>
        </w:r>
      </w:hyperlink>
      <w:hyperlink r:id="rId48"/>
      <w:hyperlink r:id="rId49">
        <w:r w:rsidR="00A542AE" w:rsidRPr="003A4BB9">
          <w:rPr>
            <w:rFonts w:asciiTheme="minorHAnsi" w:hAnsiTheme="minorHAnsi" w:cstheme="minorHAnsi"/>
            <w:color w:val="0000FF"/>
            <w:sz w:val="24"/>
            <w:u w:val="single" w:color="0000FF"/>
          </w:rPr>
          <w:t>problem/road</w:t>
        </w:r>
      </w:hyperlink>
      <w:hyperlink r:id="rId50">
        <w:r w:rsidR="00A542AE" w:rsidRPr="003A4BB9">
          <w:rPr>
            <w:rFonts w:asciiTheme="minorHAnsi" w:hAnsiTheme="minorHAnsi" w:cstheme="minorHAnsi"/>
            <w:color w:val="0000FF"/>
            <w:sz w:val="24"/>
            <w:u w:val="single" w:color="0000FF"/>
          </w:rPr>
          <w:t>-</w:t>
        </w:r>
      </w:hyperlink>
      <w:hyperlink r:id="rId51">
        <w:r w:rsidR="00A542AE" w:rsidRPr="003A4BB9">
          <w:rPr>
            <w:rFonts w:asciiTheme="minorHAnsi" w:hAnsiTheme="minorHAnsi" w:cstheme="minorHAnsi"/>
            <w:color w:val="0000FF"/>
            <w:sz w:val="24"/>
            <w:u w:val="single" w:color="0000FF"/>
          </w:rPr>
          <w:t>markings</w:t>
        </w:r>
      </w:hyperlink>
      <w:hyperlink r:id="rId52">
        <w:r w:rsidR="00A542AE" w:rsidRPr="003A4BB9">
          <w:rPr>
            <w:rFonts w:asciiTheme="minorHAnsi" w:hAnsiTheme="minorHAnsi" w:cstheme="minorHAnsi"/>
            <w:color w:val="040404"/>
            <w:sz w:val="24"/>
          </w:rPr>
          <w:t xml:space="preserve"> </w:t>
        </w:r>
      </w:hyperlink>
    </w:p>
    <w:p w14:paraId="4B87FC11" w14:textId="59DB7177" w:rsidR="00A542AE" w:rsidRPr="003A4BB9" w:rsidRDefault="00324BC5" w:rsidP="00A5068C">
      <w:pPr>
        <w:spacing w:after="0"/>
        <w:ind w:left="836"/>
        <w:rPr>
          <w:rFonts w:asciiTheme="minorHAnsi" w:hAnsiTheme="minorHAnsi" w:cstheme="minorHAnsi"/>
          <w:sz w:val="24"/>
        </w:rPr>
      </w:pPr>
      <w:r w:rsidRPr="003A4BB9">
        <w:rPr>
          <w:rFonts w:asciiTheme="minorHAnsi" w:hAnsiTheme="minorHAnsi" w:cstheme="minorHAnsi"/>
          <w:color w:val="040404"/>
          <w:sz w:val="24"/>
        </w:rPr>
        <w:t xml:space="preserve"> </w:t>
      </w:r>
    </w:p>
    <w:p w14:paraId="3ADDFA42" w14:textId="77777777" w:rsidR="00A542AE" w:rsidRPr="003A4BB9" w:rsidRDefault="00324BC5">
      <w:pPr>
        <w:spacing w:after="10" w:line="248" w:lineRule="auto"/>
        <w:ind w:left="846" w:hanging="10"/>
        <w:rPr>
          <w:rFonts w:asciiTheme="minorHAnsi" w:hAnsiTheme="minorHAnsi" w:cstheme="minorHAnsi"/>
          <w:sz w:val="24"/>
        </w:rPr>
      </w:pPr>
      <w:r w:rsidRPr="003A4BB9">
        <w:rPr>
          <w:rFonts w:asciiTheme="minorHAnsi" w:hAnsiTheme="minorHAnsi" w:cstheme="minorHAnsi"/>
          <w:sz w:val="24"/>
        </w:rPr>
        <w:t xml:space="preserve">Problems with rights of way: </w:t>
      </w:r>
      <w:hyperlink r:id="rId53">
        <w:r w:rsidR="00A542AE" w:rsidRPr="003A4BB9">
          <w:rPr>
            <w:rFonts w:asciiTheme="minorHAnsi" w:hAnsiTheme="minorHAnsi" w:cstheme="minorHAnsi"/>
            <w:sz w:val="24"/>
            <w:u w:val="single" w:color="000000"/>
          </w:rPr>
          <w:t>https://www.hants.gov.uk/landplanningandenvironment/rightsofway/reportaproble</w:t>
        </w:r>
      </w:hyperlink>
      <w:hyperlink r:id="rId54">
        <w:r w:rsidR="00A542AE" w:rsidRPr="003A4BB9">
          <w:rPr>
            <w:rFonts w:asciiTheme="minorHAnsi" w:hAnsiTheme="minorHAnsi" w:cstheme="minorHAnsi"/>
            <w:sz w:val="24"/>
            <w:u w:val="single" w:color="000000"/>
          </w:rPr>
          <w:t>m</w:t>
        </w:r>
      </w:hyperlink>
      <w:hyperlink r:id="rId55">
        <w:r w:rsidR="00A542AE" w:rsidRPr="003A4BB9">
          <w:rPr>
            <w:rFonts w:asciiTheme="minorHAnsi" w:hAnsiTheme="minorHAnsi" w:cstheme="minorHAnsi"/>
            <w:sz w:val="24"/>
          </w:rPr>
          <w:t xml:space="preserve"> </w:t>
        </w:r>
      </w:hyperlink>
      <w:hyperlink r:id="rId56">
        <w:r w:rsidR="00A542AE" w:rsidRPr="003A4BB9">
          <w:rPr>
            <w:rFonts w:asciiTheme="minorHAnsi" w:hAnsiTheme="minorHAnsi" w:cstheme="minorHAnsi"/>
            <w:color w:val="040404"/>
            <w:sz w:val="24"/>
          </w:rPr>
          <w:t xml:space="preserve"> </w:t>
        </w:r>
      </w:hyperlink>
    </w:p>
    <w:p w14:paraId="70D686E5" w14:textId="77777777" w:rsidR="00A542AE" w:rsidRPr="003A4BB9" w:rsidRDefault="00324BC5">
      <w:pPr>
        <w:spacing w:after="0"/>
        <w:ind w:left="851"/>
        <w:rPr>
          <w:rFonts w:asciiTheme="minorHAnsi" w:hAnsiTheme="minorHAnsi" w:cstheme="minorHAnsi"/>
          <w:sz w:val="24"/>
        </w:rPr>
      </w:pPr>
      <w:r w:rsidRPr="003A4BB9">
        <w:rPr>
          <w:rFonts w:asciiTheme="minorHAnsi" w:hAnsiTheme="minorHAnsi" w:cstheme="minorHAnsi"/>
          <w:sz w:val="24"/>
        </w:rPr>
        <w:t xml:space="preserve"> </w:t>
      </w:r>
      <w:r w:rsidRPr="003A4BB9">
        <w:rPr>
          <w:rFonts w:asciiTheme="minorHAnsi" w:hAnsiTheme="minorHAnsi" w:cstheme="minorHAnsi"/>
          <w:color w:val="040404"/>
          <w:sz w:val="24"/>
        </w:rPr>
        <w:t xml:space="preserve"> </w:t>
      </w:r>
    </w:p>
    <w:p w14:paraId="368948A9" w14:textId="058A0CDE" w:rsidR="00793352" w:rsidRPr="003A4BB9" w:rsidRDefault="00324BC5" w:rsidP="003A4BB9">
      <w:pPr>
        <w:spacing w:after="2" w:line="254" w:lineRule="auto"/>
        <w:ind w:left="846" w:right="548" w:hanging="10"/>
        <w:rPr>
          <w:rFonts w:asciiTheme="minorHAnsi" w:hAnsiTheme="minorHAnsi" w:cstheme="minorHAnsi"/>
          <w:b/>
          <w:sz w:val="24"/>
        </w:rPr>
      </w:pPr>
      <w:r w:rsidRPr="003A4BB9">
        <w:rPr>
          <w:rFonts w:asciiTheme="minorHAnsi" w:hAnsiTheme="minorHAnsi" w:cstheme="minorHAnsi"/>
          <w:b/>
          <w:sz w:val="24"/>
        </w:rPr>
        <w:t xml:space="preserve">When reporting an issue, you’ll be sent an email confirming a reference number for the report.  If you would like me to follow this up for you then do please forward that message to me and I will chase for you. </w:t>
      </w:r>
    </w:p>
    <w:p w14:paraId="7FA1462E" w14:textId="77777777" w:rsidR="00793352" w:rsidRPr="003A4BB9" w:rsidRDefault="00793352" w:rsidP="008A088A">
      <w:pPr>
        <w:spacing w:after="2" w:line="254" w:lineRule="auto"/>
        <w:ind w:left="846" w:right="548" w:hanging="10"/>
        <w:rPr>
          <w:rFonts w:asciiTheme="minorHAnsi" w:eastAsia="Times New Roman" w:hAnsiTheme="minorHAnsi" w:cstheme="minorHAnsi"/>
          <w:b/>
          <w:bCs/>
          <w:color w:val="080809"/>
          <w:kern w:val="0"/>
          <w:sz w:val="24"/>
          <w14:ligatures w14:val="none"/>
        </w:rPr>
      </w:pPr>
    </w:p>
    <w:p w14:paraId="5DC6BA7A" w14:textId="77777777" w:rsidR="00793352" w:rsidRPr="003A4BB9" w:rsidRDefault="00793352" w:rsidP="003F199D">
      <w:pPr>
        <w:spacing w:after="2" w:line="254" w:lineRule="auto"/>
        <w:ind w:right="548"/>
        <w:rPr>
          <w:rFonts w:asciiTheme="minorHAnsi" w:hAnsiTheme="minorHAnsi" w:cstheme="minorHAnsi"/>
          <w:b/>
          <w:sz w:val="24"/>
        </w:rPr>
      </w:pPr>
    </w:p>
    <w:p w14:paraId="7ECC2A6C" w14:textId="622B64F7" w:rsidR="00793352" w:rsidRPr="003A4BB9" w:rsidRDefault="00793352" w:rsidP="00793352">
      <w:pPr>
        <w:spacing w:after="0" w:line="240" w:lineRule="auto"/>
        <w:ind w:left="851"/>
        <w:rPr>
          <w:rFonts w:asciiTheme="minorHAnsi" w:eastAsia="Times New Roman" w:hAnsiTheme="minorHAnsi" w:cstheme="minorHAnsi"/>
          <w:b/>
          <w:bCs/>
          <w:color w:val="080809"/>
          <w:kern w:val="0"/>
          <w:sz w:val="24"/>
          <w14:ligatures w14:val="none"/>
        </w:rPr>
      </w:pPr>
      <w:r w:rsidRPr="00793352">
        <w:rPr>
          <w:rFonts w:asciiTheme="minorHAnsi" w:eastAsia="Times New Roman" w:hAnsiTheme="minorHAnsi" w:cstheme="minorHAnsi"/>
          <w:b/>
          <w:bCs/>
          <w:color w:val="080809"/>
          <w:kern w:val="0"/>
          <w:sz w:val="24"/>
          <w14:ligatures w14:val="none"/>
        </w:rPr>
        <w:t xml:space="preserve">Parish Council Bus Shelter Grant Scheme </w:t>
      </w:r>
    </w:p>
    <w:p w14:paraId="4CB05492" w14:textId="77777777" w:rsidR="00793352" w:rsidRPr="00793352" w:rsidRDefault="00793352" w:rsidP="00793352">
      <w:pPr>
        <w:spacing w:after="0" w:line="240" w:lineRule="auto"/>
        <w:ind w:left="851"/>
        <w:rPr>
          <w:rFonts w:asciiTheme="minorHAnsi" w:eastAsia="Times New Roman" w:hAnsiTheme="minorHAnsi" w:cstheme="minorHAnsi"/>
          <w:b/>
          <w:bCs/>
          <w:color w:val="080809"/>
          <w:kern w:val="0"/>
          <w:sz w:val="24"/>
          <w14:ligatures w14:val="none"/>
        </w:rPr>
      </w:pPr>
    </w:p>
    <w:p w14:paraId="798474CE" w14:textId="77777777" w:rsidR="00793352" w:rsidRPr="00793352" w:rsidRDefault="00793352" w:rsidP="00793352">
      <w:pPr>
        <w:spacing w:after="0" w:line="240" w:lineRule="auto"/>
        <w:ind w:left="851"/>
        <w:rPr>
          <w:rFonts w:asciiTheme="minorHAnsi" w:eastAsia="Times New Roman" w:hAnsiTheme="minorHAnsi" w:cstheme="minorHAnsi"/>
          <w:color w:val="080809"/>
          <w:kern w:val="0"/>
          <w:sz w:val="24"/>
          <w14:ligatures w14:val="none"/>
        </w:rPr>
      </w:pPr>
      <w:r w:rsidRPr="00793352">
        <w:rPr>
          <w:rFonts w:asciiTheme="minorHAnsi" w:eastAsia="Times New Roman" w:hAnsiTheme="minorHAnsi" w:cstheme="minorHAnsi"/>
          <w:color w:val="080809"/>
          <w:kern w:val="0"/>
          <w:sz w:val="24"/>
          <w14:ligatures w14:val="none"/>
        </w:rPr>
        <w:t>Hampshire County Council has launched a new grant scheme to help Parish Councils replace or refurbish bus shelters – making them more attractive, visible, and welcoming for passengers.</w:t>
      </w:r>
    </w:p>
    <w:p w14:paraId="6982018A" w14:textId="77777777" w:rsidR="00793352" w:rsidRPr="00793352" w:rsidRDefault="00793352" w:rsidP="00793352">
      <w:pPr>
        <w:spacing w:after="0" w:line="240" w:lineRule="auto"/>
        <w:ind w:left="851"/>
        <w:rPr>
          <w:rFonts w:asciiTheme="minorHAnsi" w:eastAsia="Times New Roman" w:hAnsiTheme="minorHAnsi" w:cstheme="minorHAnsi"/>
          <w:color w:val="080809"/>
          <w:kern w:val="0"/>
          <w:sz w:val="24"/>
          <w14:ligatures w14:val="none"/>
        </w:rPr>
      </w:pPr>
      <w:r w:rsidRPr="00793352">
        <w:rPr>
          <w:rFonts w:asciiTheme="minorHAnsi" w:eastAsia="Times New Roman" w:hAnsiTheme="minorHAnsi" w:cstheme="minorHAnsi"/>
          <w:color w:val="080809"/>
          <w:kern w:val="0"/>
          <w:sz w:val="24"/>
          <w14:ligatures w14:val="none"/>
        </w:rPr>
        <w:t>Funded through the Department for Transport’s Bus Service Improvement Plan (BSIP) 2025/26 Bus Grant, this scheme is all about improving local infrastructure and encouraging more people to use public transport.</w:t>
      </w:r>
    </w:p>
    <w:p w14:paraId="3161F271" w14:textId="77777777" w:rsidR="00793352" w:rsidRPr="003A4BB9" w:rsidRDefault="00793352" w:rsidP="00793352">
      <w:pPr>
        <w:spacing w:after="0" w:line="240" w:lineRule="auto"/>
        <w:ind w:left="851"/>
        <w:rPr>
          <w:rFonts w:asciiTheme="minorHAnsi" w:eastAsia="Times New Roman" w:hAnsiTheme="minorHAnsi" w:cstheme="minorHAnsi"/>
          <w:color w:val="080809"/>
          <w:kern w:val="0"/>
          <w:sz w:val="24"/>
          <w14:ligatures w14:val="none"/>
        </w:rPr>
      </w:pPr>
    </w:p>
    <w:p w14:paraId="3B81EAF7" w14:textId="159EB00C" w:rsidR="00793352" w:rsidRPr="00793352" w:rsidRDefault="00793352" w:rsidP="00793352">
      <w:pPr>
        <w:spacing w:after="0" w:line="240" w:lineRule="auto"/>
        <w:ind w:left="851"/>
        <w:rPr>
          <w:rFonts w:asciiTheme="minorHAnsi" w:eastAsia="Times New Roman" w:hAnsiTheme="minorHAnsi" w:cstheme="minorHAnsi"/>
          <w:color w:val="080809"/>
          <w:kern w:val="0"/>
          <w:sz w:val="24"/>
          <w14:ligatures w14:val="none"/>
        </w:rPr>
      </w:pPr>
      <w:r w:rsidRPr="00793352">
        <w:rPr>
          <w:rFonts w:asciiTheme="minorHAnsi" w:eastAsia="Times New Roman" w:hAnsiTheme="minorHAnsi" w:cstheme="minorHAnsi"/>
          <w:color w:val="080809"/>
          <w:kern w:val="0"/>
          <w:sz w:val="24"/>
          <w14:ligatures w14:val="none"/>
        </w:rPr>
        <w:t>Who can apply? Parish Councils that own and maintain existing bus shelters.</w:t>
      </w:r>
    </w:p>
    <w:p w14:paraId="021FEBC9" w14:textId="03D46B6B" w:rsidR="00793352" w:rsidRPr="00793352" w:rsidRDefault="00793352" w:rsidP="00793352">
      <w:pPr>
        <w:spacing w:after="0" w:line="240" w:lineRule="auto"/>
        <w:ind w:left="851"/>
        <w:rPr>
          <w:rFonts w:asciiTheme="minorHAnsi" w:eastAsia="Times New Roman" w:hAnsiTheme="minorHAnsi" w:cstheme="minorHAnsi"/>
          <w:color w:val="080809"/>
          <w:kern w:val="0"/>
          <w:sz w:val="24"/>
          <w14:ligatures w14:val="none"/>
        </w:rPr>
      </w:pPr>
      <w:r w:rsidRPr="00793352">
        <w:rPr>
          <w:rFonts w:asciiTheme="minorHAnsi" w:eastAsia="Times New Roman" w:hAnsiTheme="minorHAnsi" w:cstheme="minorHAnsi"/>
          <w:color w:val="080809"/>
          <w:kern w:val="0"/>
          <w:sz w:val="24"/>
          <w14:ligatures w14:val="none"/>
        </w:rPr>
        <w:t>How much is available? Up to £15,000 per shelter site – for either refurbishment or installation of a new shelter at an existing site.</w:t>
      </w:r>
    </w:p>
    <w:p w14:paraId="1DA540A2" w14:textId="07299E0C" w:rsidR="00793352" w:rsidRPr="00793352" w:rsidRDefault="00793352" w:rsidP="00793352">
      <w:pPr>
        <w:spacing w:after="0" w:line="240" w:lineRule="auto"/>
        <w:ind w:left="851"/>
        <w:rPr>
          <w:rFonts w:asciiTheme="minorHAnsi" w:eastAsia="Times New Roman" w:hAnsiTheme="minorHAnsi" w:cstheme="minorHAnsi"/>
          <w:color w:val="080809"/>
          <w:kern w:val="0"/>
          <w:sz w:val="24"/>
          <w14:ligatures w14:val="none"/>
        </w:rPr>
      </w:pPr>
      <w:r w:rsidRPr="00793352">
        <w:rPr>
          <w:rFonts w:asciiTheme="minorHAnsi" w:eastAsia="Times New Roman" w:hAnsiTheme="minorHAnsi" w:cstheme="minorHAnsi"/>
          <w:color w:val="080809"/>
          <w:kern w:val="0"/>
          <w:sz w:val="24"/>
          <w14:ligatures w14:val="none"/>
        </w:rPr>
        <w:t>When to apply? Applications are open now and must be submitted by 28 February 2026. Awards will be made on a rolling basis from early 2026.</w:t>
      </w:r>
    </w:p>
    <w:p w14:paraId="537E1ED1" w14:textId="77777777" w:rsidR="00793352" w:rsidRPr="003A4BB9" w:rsidRDefault="00793352" w:rsidP="00793352">
      <w:pPr>
        <w:spacing w:after="0" w:line="240" w:lineRule="auto"/>
        <w:ind w:left="851"/>
        <w:rPr>
          <w:rFonts w:asciiTheme="minorHAnsi" w:eastAsia="Times New Roman" w:hAnsiTheme="minorHAnsi" w:cstheme="minorHAnsi"/>
          <w:color w:val="080809"/>
          <w:kern w:val="0"/>
          <w:sz w:val="24"/>
          <w14:ligatures w14:val="none"/>
        </w:rPr>
      </w:pPr>
    </w:p>
    <w:p w14:paraId="67AD4CAF" w14:textId="62A0F259" w:rsidR="00793352" w:rsidRPr="00793352" w:rsidRDefault="00793352" w:rsidP="00793352">
      <w:pPr>
        <w:spacing w:after="0" w:line="240" w:lineRule="auto"/>
        <w:ind w:left="851"/>
        <w:rPr>
          <w:rFonts w:asciiTheme="minorHAnsi" w:eastAsia="Times New Roman" w:hAnsiTheme="minorHAnsi" w:cstheme="minorHAnsi"/>
          <w:color w:val="080809"/>
          <w:kern w:val="0"/>
          <w:sz w:val="24"/>
          <w14:ligatures w14:val="none"/>
        </w:rPr>
      </w:pPr>
      <w:r w:rsidRPr="00793352">
        <w:rPr>
          <w:rFonts w:asciiTheme="minorHAnsi" w:eastAsia="Times New Roman" w:hAnsiTheme="minorHAnsi" w:cstheme="minorHAnsi"/>
          <w:color w:val="080809"/>
          <w:kern w:val="0"/>
          <w:sz w:val="24"/>
          <w14:ligatures w14:val="none"/>
        </w:rPr>
        <w:t>Parish Councils will need to provide quotes from commercial suppliers as part of their application.</w:t>
      </w:r>
    </w:p>
    <w:p w14:paraId="7E63D181" w14:textId="77777777" w:rsidR="00793352" w:rsidRPr="00793352" w:rsidRDefault="00793352" w:rsidP="00793352">
      <w:pPr>
        <w:spacing w:after="0" w:line="240" w:lineRule="auto"/>
        <w:ind w:left="851"/>
        <w:rPr>
          <w:rFonts w:asciiTheme="minorHAnsi" w:eastAsia="Times New Roman" w:hAnsiTheme="minorHAnsi" w:cstheme="minorHAnsi"/>
          <w:color w:val="080809"/>
          <w:kern w:val="0"/>
          <w:sz w:val="24"/>
          <w14:ligatures w14:val="none"/>
        </w:rPr>
      </w:pPr>
      <w:r w:rsidRPr="00793352">
        <w:rPr>
          <w:rFonts w:asciiTheme="minorHAnsi" w:eastAsia="Times New Roman" w:hAnsiTheme="minorHAnsi" w:cstheme="minorHAnsi"/>
          <w:color w:val="080809"/>
          <w:kern w:val="0"/>
          <w:sz w:val="24"/>
          <w14:ligatures w14:val="none"/>
        </w:rPr>
        <w:t>For more details, including the application form and guidance, visit Hampshire County Council’s website or contact the Passenger Transport Team at: passenger.transport.enquiries@hants.gov.uk</w:t>
      </w:r>
    </w:p>
    <w:p w14:paraId="150B3AA5" w14:textId="77777777" w:rsidR="00793352" w:rsidRPr="003A4BB9" w:rsidRDefault="00793352" w:rsidP="00793352">
      <w:pPr>
        <w:spacing w:after="0" w:line="240" w:lineRule="auto"/>
        <w:ind w:left="851"/>
        <w:rPr>
          <w:rFonts w:asciiTheme="minorHAnsi" w:eastAsia="Times New Roman" w:hAnsiTheme="minorHAnsi" w:cstheme="minorHAnsi"/>
          <w:color w:val="080809"/>
          <w:kern w:val="0"/>
          <w:sz w:val="24"/>
          <w14:ligatures w14:val="none"/>
        </w:rPr>
      </w:pPr>
    </w:p>
    <w:p w14:paraId="56692C56" w14:textId="287113A4" w:rsidR="00793352" w:rsidRPr="003A4BB9" w:rsidRDefault="00793352" w:rsidP="00793352">
      <w:pPr>
        <w:spacing w:after="0" w:line="240" w:lineRule="auto"/>
        <w:ind w:left="851"/>
        <w:rPr>
          <w:rFonts w:asciiTheme="minorHAnsi" w:eastAsia="Times New Roman" w:hAnsiTheme="minorHAnsi" w:cstheme="minorHAnsi"/>
          <w:color w:val="080809"/>
          <w:kern w:val="0"/>
          <w:sz w:val="24"/>
          <w14:ligatures w14:val="none"/>
        </w:rPr>
      </w:pPr>
      <w:r w:rsidRPr="00793352">
        <w:rPr>
          <w:rFonts w:asciiTheme="minorHAnsi" w:eastAsia="Times New Roman" w:hAnsiTheme="minorHAnsi" w:cstheme="minorHAnsi"/>
          <w:color w:val="080809"/>
          <w:kern w:val="0"/>
          <w:sz w:val="24"/>
          <w14:ligatures w14:val="none"/>
        </w:rPr>
        <w:t xml:space="preserve">This is a great opportunity to improve local facilities and make bus travel more appealing for residents. </w:t>
      </w:r>
    </w:p>
    <w:p w14:paraId="1D438980" w14:textId="77777777" w:rsidR="00793352" w:rsidRPr="003A4BB9" w:rsidRDefault="00793352" w:rsidP="00793352">
      <w:pPr>
        <w:spacing w:after="0" w:line="240" w:lineRule="auto"/>
        <w:ind w:left="851"/>
        <w:rPr>
          <w:rFonts w:asciiTheme="minorHAnsi" w:eastAsia="Times New Roman" w:hAnsiTheme="minorHAnsi" w:cstheme="minorHAnsi"/>
          <w:color w:val="080809"/>
          <w:kern w:val="0"/>
          <w:sz w:val="24"/>
          <w14:ligatures w14:val="none"/>
        </w:rPr>
      </w:pPr>
    </w:p>
    <w:p w14:paraId="39ABE91E" w14:textId="77777777" w:rsidR="00793352" w:rsidRPr="003A4BB9" w:rsidRDefault="00793352" w:rsidP="00793352">
      <w:pPr>
        <w:spacing w:after="0" w:line="240" w:lineRule="auto"/>
        <w:ind w:left="851"/>
        <w:rPr>
          <w:rFonts w:asciiTheme="minorHAnsi" w:eastAsia="Times New Roman" w:hAnsiTheme="minorHAnsi" w:cstheme="minorHAnsi"/>
          <w:b/>
          <w:bCs/>
          <w:color w:val="080809"/>
          <w:kern w:val="0"/>
          <w:sz w:val="24"/>
          <w14:ligatures w14:val="none"/>
        </w:rPr>
      </w:pPr>
    </w:p>
    <w:p w14:paraId="0E14C6DE" w14:textId="77777777" w:rsidR="00793352" w:rsidRPr="003A4BB9" w:rsidRDefault="00793352" w:rsidP="00793352">
      <w:pPr>
        <w:spacing w:after="0" w:line="240" w:lineRule="auto"/>
        <w:ind w:left="851"/>
        <w:rPr>
          <w:rFonts w:asciiTheme="minorHAnsi" w:eastAsia="Times New Roman" w:hAnsiTheme="minorHAnsi" w:cstheme="minorHAnsi"/>
          <w:b/>
          <w:bCs/>
          <w:color w:val="080809"/>
          <w:kern w:val="0"/>
          <w:sz w:val="24"/>
          <w14:ligatures w14:val="none"/>
        </w:rPr>
      </w:pPr>
    </w:p>
    <w:p w14:paraId="2AFD420A" w14:textId="4318305B" w:rsidR="00793352" w:rsidRPr="003A4BB9" w:rsidRDefault="00793352" w:rsidP="003A4BB9">
      <w:pPr>
        <w:spacing w:after="0" w:line="240" w:lineRule="auto"/>
        <w:ind w:left="851"/>
        <w:rPr>
          <w:rFonts w:asciiTheme="minorHAnsi" w:eastAsia="Times New Roman" w:hAnsiTheme="minorHAnsi" w:cstheme="minorHAnsi"/>
          <w:color w:val="080809"/>
          <w:kern w:val="0"/>
          <w:sz w:val="24"/>
          <w14:ligatures w14:val="none"/>
        </w:rPr>
      </w:pPr>
      <w:r w:rsidRPr="00793352">
        <w:rPr>
          <w:rFonts w:asciiTheme="minorHAnsi" w:eastAsia="Times New Roman" w:hAnsiTheme="minorHAnsi" w:cstheme="minorHAnsi"/>
          <w:b/>
          <w:bCs/>
          <w:color w:val="080809"/>
          <w:kern w:val="0"/>
          <w:sz w:val="24"/>
          <w14:ligatures w14:val="none"/>
        </w:rPr>
        <w:t xml:space="preserve">Southern Water hosepipe ban lifted from </w:t>
      </w:r>
      <w:r w:rsidRPr="003A4BB9">
        <w:rPr>
          <w:rFonts w:asciiTheme="minorHAnsi" w:eastAsia="Times New Roman" w:hAnsiTheme="minorHAnsi" w:cstheme="minorHAnsi"/>
          <w:b/>
          <w:bCs/>
          <w:color w:val="080809"/>
          <w:kern w:val="0"/>
          <w:sz w:val="24"/>
          <w14:ligatures w14:val="none"/>
        </w:rPr>
        <w:t>31</w:t>
      </w:r>
      <w:r w:rsidRPr="003A4BB9">
        <w:rPr>
          <w:rFonts w:asciiTheme="minorHAnsi" w:eastAsia="Times New Roman" w:hAnsiTheme="minorHAnsi" w:cstheme="minorHAnsi"/>
          <w:b/>
          <w:bCs/>
          <w:color w:val="080809"/>
          <w:kern w:val="0"/>
          <w:sz w:val="24"/>
          <w:vertAlign w:val="superscript"/>
          <w14:ligatures w14:val="none"/>
        </w:rPr>
        <w:t>st</w:t>
      </w:r>
      <w:r w:rsidRPr="003A4BB9">
        <w:rPr>
          <w:rFonts w:asciiTheme="minorHAnsi" w:eastAsia="Times New Roman" w:hAnsiTheme="minorHAnsi" w:cstheme="minorHAnsi"/>
          <w:b/>
          <w:bCs/>
          <w:color w:val="080809"/>
          <w:kern w:val="0"/>
          <w:sz w:val="24"/>
          <w14:ligatures w14:val="none"/>
        </w:rPr>
        <w:t xml:space="preserve"> October</w:t>
      </w:r>
      <w:r w:rsidRPr="003A4BB9">
        <w:rPr>
          <w:rFonts w:asciiTheme="minorHAnsi" w:eastAsia="Times New Roman" w:hAnsiTheme="minorHAnsi" w:cstheme="minorHAnsi"/>
          <w:color w:val="080809"/>
          <w:kern w:val="0"/>
          <w:sz w:val="24"/>
          <w14:ligatures w14:val="none"/>
        </w:rPr>
        <w:t xml:space="preserve"> </w:t>
      </w:r>
      <w:r w:rsidRPr="00793352">
        <w:rPr>
          <w:rFonts w:asciiTheme="minorHAnsi" w:eastAsia="Times New Roman" w:hAnsiTheme="minorHAnsi" w:cstheme="minorHAnsi"/>
          <w:color w:val="080809"/>
          <w:kern w:val="0"/>
          <w:sz w:val="24"/>
          <w14:ligatures w14:val="none"/>
        </w:rPr>
        <w:t xml:space="preserve"> </w:t>
      </w:r>
      <w:r w:rsidRPr="00793352">
        <w:rPr>
          <w:rFonts w:asciiTheme="minorHAnsi" w:eastAsia="Times New Roman" w:hAnsiTheme="minorHAnsi" w:cstheme="minorHAnsi"/>
          <w:color w:val="080809"/>
          <w:kern w:val="0"/>
          <w:sz w:val="24"/>
          <w14:ligatures w14:val="none"/>
        </w:rPr>
        <w:fldChar w:fldCharType="begin"/>
      </w:r>
      <w:r w:rsidR="00324BC5">
        <w:rPr>
          <w:rFonts w:asciiTheme="minorHAnsi" w:eastAsia="Times New Roman" w:hAnsiTheme="minorHAnsi" w:cstheme="minorHAnsi"/>
          <w:color w:val="080809"/>
          <w:kern w:val="0"/>
          <w:sz w:val="24"/>
          <w14:ligatures w14:val="none"/>
        </w:rPr>
        <w:instrText xml:space="preserve"> INCLUDEPICTURE "C:\\Users\\nickadamsking\\Library\\Group Containers\\UBF8T346G9.ms\\WebArchiveCopyPasteTempFiles\\com.microsoft.Word\\1f33f.png" \* MERGEFORMAT </w:instrText>
      </w:r>
      <w:r w:rsidRPr="00793352">
        <w:rPr>
          <w:rFonts w:asciiTheme="minorHAnsi" w:eastAsia="Times New Roman" w:hAnsiTheme="minorHAnsi" w:cstheme="minorHAnsi"/>
          <w:color w:val="080809"/>
          <w:kern w:val="0"/>
          <w:sz w:val="24"/>
          <w14:ligatures w14:val="none"/>
        </w:rPr>
        <w:fldChar w:fldCharType="separate"/>
      </w:r>
      <w:r w:rsidRPr="003A4BB9">
        <w:rPr>
          <w:rFonts w:asciiTheme="minorHAnsi" w:eastAsia="Times New Roman" w:hAnsiTheme="minorHAnsi" w:cstheme="minorHAnsi"/>
          <w:noProof/>
          <w:color w:val="080809"/>
          <w:kern w:val="0"/>
          <w:sz w:val="24"/>
          <w14:ligatures w14:val="none"/>
        </w:rPr>
        <w:drawing>
          <wp:inline distT="0" distB="0" distL="0" distR="0" wp14:anchorId="2DAF7C6B" wp14:editId="0FB599DD">
            <wp:extent cx="203200" cy="203200"/>
            <wp:effectExtent l="0" t="0" r="0" b="0"/>
            <wp:docPr id="1822064196"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r w:rsidRPr="00793352">
        <w:rPr>
          <w:rFonts w:asciiTheme="minorHAnsi" w:eastAsia="Times New Roman" w:hAnsiTheme="minorHAnsi" w:cstheme="minorHAnsi"/>
          <w:color w:val="080809"/>
          <w:kern w:val="0"/>
          <w:sz w:val="24"/>
          <w14:ligatures w14:val="none"/>
        </w:rPr>
        <w:fldChar w:fldCharType="end"/>
      </w:r>
      <w:r w:rsidRPr="00793352">
        <w:rPr>
          <w:rFonts w:asciiTheme="minorHAnsi" w:eastAsia="Times New Roman" w:hAnsiTheme="minorHAnsi" w:cstheme="minorHAnsi"/>
          <w:color w:val="080809"/>
          <w:kern w:val="0"/>
          <w:sz w:val="24"/>
          <w14:ligatures w14:val="none"/>
        </w:rPr>
        <w:fldChar w:fldCharType="begin"/>
      </w:r>
      <w:r w:rsidR="00324BC5">
        <w:rPr>
          <w:rFonts w:asciiTheme="minorHAnsi" w:eastAsia="Times New Roman" w:hAnsiTheme="minorHAnsi" w:cstheme="minorHAnsi"/>
          <w:color w:val="080809"/>
          <w:kern w:val="0"/>
          <w:sz w:val="24"/>
          <w14:ligatures w14:val="none"/>
        </w:rPr>
        <w:instrText xml:space="preserve"> INCLUDEPICTURE "C:\\Users\\nickadamsking\\Library\\Group Containers\\UBF8T346G9.ms\\WebArchiveCopyPasteTempFiles\\com.microsoft.Word\\1f4a7.png" \* MERGEFORMAT </w:instrText>
      </w:r>
      <w:r w:rsidRPr="00793352">
        <w:rPr>
          <w:rFonts w:asciiTheme="minorHAnsi" w:eastAsia="Times New Roman" w:hAnsiTheme="minorHAnsi" w:cstheme="minorHAnsi"/>
          <w:color w:val="080809"/>
          <w:kern w:val="0"/>
          <w:sz w:val="24"/>
          <w14:ligatures w14:val="none"/>
        </w:rPr>
        <w:fldChar w:fldCharType="separate"/>
      </w:r>
      <w:r w:rsidRPr="003A4BB9">
        <w:rPr>
          <w:rFonts w:asciiTheme="minorHAnsi" w:eastAsia="Times New Roman" w:hAnsiTheme="minorHAnsi" w:cstheme="minorHAnsi"/>
          <w:noProof/>
          <w:color w:val="080809"/>
          <w:kern w:val="0"/>
          <w:sz w:val="24"/>
          <w14:ligatures w14:val="none"/>
        </w:rPr>
        <w:drawing>
          <wp:inline distT="0" distB="0" distL="0" distR="0" wp14:anchorId="4044D070" wp14:editId="36F6438E">
            <wp:extent cx="203200" cy="203200"/>
            <wp:effectExtent l="0" t="0" r="0" b="0"/>
            <wp:docPr id="1641402257"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r w:rsidRPr="00793352">
        <w:rPr>
          <w:rFonts w:asciiTheme="minorHAnsi" w:eastAsia="Times New Roman" w:hAnsiTheme="minorHAnsi" w:cstheme="minorHAnsi"/>
          <w:color w:val="080809"/>
          <w:kern w:val="0"/>
          <w:sz w:val="24"/>
          <w14:ligatures w14:val="none"/>
        </w:rPr>
        <w:fldChar w:fldCharType="end"/>
      </w:r>
    </w:p>
    <w:p w14:paraId="4D77D980" w14:textId="3D21D457" w:rsidR="00793352" w:rsidRPr="00793352" w:rsidRDefault="00793352" w:rsidP="00793352">
      <w:pPr>
        <w:spacing w:after="0" w:line="240" w:lineRule="auto"/>
        <w:ind w:left="851"/>
        <w:rPr>
          <w:rFonts w:asciiTheme="minorHAnsi" w:eastAsia="Times New Roman" w:hAnsiTheme="minorHAnsi" w:cstheme="minorHAnsi"/>
          <w:color w:val="080809"/>
          <w:kern w:val="0"/>
          <w:sz w:val="24"/>
          <w14:ligatures w14:val="none"/>
        </w:rPr>
      </w:pPr>
    </w:p>
    <w:p w14:paraId="50DB3BF2" w14:textId="5CEA9120" w:rsidR="00793352" w:rsidRPr="003A4BB9" w:rsidRDefault="00793352" w:rsidP="00793352">
      <w:pPr>
        <w:spacing w:after="0" w:line="240" w:lineRule="auto"/>
        <w:ind w:left="851"/>
        <w:rPr>
          <w:rFonts w:asciiTheme="minorHAnsi" w:eastAsia="Times New Roman" w:hAnsiTheme="minorHAnsi" w:cstheme="minorHAnsi"/>
          <w:color w:val="080809"/>
          <w:kern w:val="0"/>
          <w:sz w:val="24"/>
          <w14:ligatures w14:val="none"/>
        </w:rPr>
      </w:pPr>
      <w:r w:rsidRPr="00793352">
        <w:rPr>
          <w:rFonts w:asciiTheme="minorHAnsi" w:eastAsia="Times New Roman" w:hAnsiTheme="minorHAnsi" w:cstheme="minorHAnsi"/>
          <w:color w:val="080809"/>
          <w:kern w:val="0"/>
          <w:sz w:val="24"/>
          <w14:ligatures w14:val="none"/>
        </w:rPr>
        <w:t>Southern Water has confirmed that the hosepipe ban is lifted from31st October 2025. Thank you to everyone who played their part in conserving water over the summer months—it really made a difference in protecting our precious chalk streams and keeping supplies flowing.</w:t>
      </w:r>
    </w:p>
    <w:p w14:paraId="3444E1E5" w14:textId="77777777" w:rsidR="00793352" w:rsidRPr="00793352" w:rsidRDefault="00793352" w:rsidP="00793352">
      <w:pPr>
        <w:spacing w:after="0" w:line="240" w:lineRule="auto"/>
        <w:ind w:left="851"/>
        <w:rPr>
          <w:rFonts w:asciiTheme="minorHAnsi" w:eastAsia="Times New Roman" w:hAnsiTheme="minorHAnsi" w:cstheme="minorHAnsi"/>
          <w:color w:val="080809"/>
          <w:kern w:val="0"/>
          <w:sz w:val="24"/>
          <w14:ligatures w14:val="none"/>
        </w:rPr>
      </w:pPr>
    </w:p>
    <w:p w14:paraId="0597833E" w14:textId="77777777" w:rsidR="00793352" w:rsidRPr="00793352" w:rsidRDefault="00793352" w:rsidP="00793352">
      <w:pPr>
        <w:spacing w:after="0" w:line="240" w:lineRule="auto"/>
        <w:ind w:left="851"/>
        <w:rPr>
          <w:rFonts w:asciiTheme="minorHAnsi" w:eastAsia="Times New Roman" w:hAnsiTheme="minorHAnsi" w:cstheme="minorHAnsi"/>
          <w:color w:val="080809"/>
          <w:kern w:val="0"/>
          <w:sz w:val="24"/>
          <w14:ligatures w14:val="none"/>
        </w:rPr>
      </w:pPr>
      <w:r w:rsidRPr="00793352">
        <w:rPr>
          <w:rFonts w:asciiTheme="minorHAnsi" w:eastAsia="Times New Roman" w:hAnsiTheme="minorHAnsi" w:cstheme="minorHAnsi"/>
          <w:color w:val="080809"/>
          <w:kern w:val="0"/>
          <w:sz w:val="24"/>
          <w14:ligatures w14:val="none"/>
        </w:rPr>
        <w:t>While restrictions are no longer in place, I’d encourage us all to keep up good water-saving habits where we can. Every drop saved helps build resilience for the future.</w:t>
      </w:r>
    </w:p>
    <w:p w14:paraId="599119DB" w14:textId="77777777" w:rsidR="00793352" w:rsidRPr="003A4BB9" w:rsidRDefault="00793352" w:rsidP="00793352">
      <w:pPr>
        <w:spacing w:after="2" w:line="254" w:lineRule="auto"/>
        <w:ind w:left="851" w:right="548" w:hanging="10"/>
        <w:rPr>
          <w:rFonts w:asciiTheme="minorHAnsi" w:hAnsiTheme="minorHAnsi" w:cstheme="minorHAnsi"/>
          <w:b/>
          <w:sz w:val="24"/>
        </w:rPr>
      </w:pPr>
    </w:p>
    <w:p w14:paraId="011FA20D" w14:textId="77777777" w:rsidR="003A4BB9" w:rsidRPr="003A4BB9" w:rsidRDefault="003A4BB9" w:rsidP="00793352">
      <w:pPr>
        <w:spacing w:after="2" w:line="254" w:lineRule="auto"/>
        <w:ind w:left="851" w:right="548" w:hanging="10"/>
        <w:rPr>
          <w:rFonts w:asciiTheme="minorHAnsi" w:hAnsiTheme="minorHAnsi" w:cstheme="minorHAnsi"/>
          <w:b/>
          <w:sz w:val="24"/>
        </w:rPr>
      </w:pPr>
    </w:p>
    <w:p w14:paraId="70487799" w14:textId="77777777" w:rsidR="003A4BB9" w:rsidRPr="003A4BB9" w:rsidRDefault="003A4BB9" w:rsidP="003A4BB9">
      <w:pPr>
        <w:spacing w:line="240" w:lineRule="auto"/>
        <w:ind w:left="851"/>
        <w:rPr>
          <w:rFonts w:asciiTheme="minorHAnsi" w:eastAsia="Times New Roman" w:hAnsiTheme="minorHAnsi" w:cstheme="minorHAnsi"/>
          <w:b/>
          <w:bCs/>
          <w:color w:val="080809"/>
          <w:sz w:val="24"/>
        </w:rPr>
      </w:pPr>
      <w:r w:rsidRPr="003A4BB9">
        <w:rPr>
          <w:rFonts w:asciiTheme="minorHAnsi" w:hAnsiTheme="minorHAnsi" w:cstheme="minorHAnsi"/>
          <w:b/>
          <w:bCs/>
          <w:color w:val="080809"/>
          <w:sz w:val="24"/>
        </w:rPr>
        <w:t>2026 County Council Elections</w:t>
      </w:r>
    </w:p>
    <w:p w14:paraId="27211468" w14:textId="77777777" w:rsidR="003A4BB9" w:rsidRPr="003A4BB9" w:rsidRDefault="003A4BB9" w:rsidP="003A4BB9">
      <w:pPr>
        <w:ind w:left="851"/>
        <w:rPr>
          <w:rFonts w:asciiTheme="minorHAnsi" w:hAnsiTheme="minorHAnsi" w:cstheme="minorHAnsi"/>
          <w:color w:val="080809"/>
          <w:sz w:val="24"/>
        </w:rPr>
      </w:pPr>
      <w:r w:rsidRPr="003A4BB9">
        <w:rPr>
          <w:rFonts w:asciiTheme="minorHAnsi" w:hAnsiTheme="minorHAnsi" w:cstheme="minorHAnsi"/>
          <w:color w:val="080809"/>
          <w:sz w:val="24"/>
        </w:rPr>
        <w:t>The Times has reported that leaders of the Devolution Priority Programme areas are calling for a further postponement of County Council elections, currently scheduled for May next year.</w:t>
      </w:r>
    </w:p>
    <w:p w14:paraId="3B189BF2" w14:textId="6CEA3D81" w:rsidR="003A4BB9" w:rsidRPr="003A4BB9" w:rsidRDefault="003A4BB9" w:rsidP="003A4BB9">
      <w:pPr>
        <w:ind w:left="851"/>
        <w:rPr>
          <w:rFonts w:asciiTheme="minorHAnsi" w:hAnsiTheme="minorHAnsi" w:cstheme="minorHAnsi"/>
          <w:color w:val="080809"/>
          <w:sz w:val="24"/>
        </w:rPr>
      </w:pPr>
      <w:r w:rsidRPr="003A4BB9">
        <w:rPr>
          <w:rFonts w:asciiTheme="minorHAnsi" w:hAnsiTheme="minorHAnsi" w:cstheme="minorHAnsi"/>
          <w:color w:val="080809"/>
          <w:sz w:val="24"/>
        </w:rPr>
        <w:t xml:space="preserve">You can read the article here: </w:t>
      </w:r>
      <w:hyperlink r:id="rId59" w:tgtFrame="_blank" w:history="1">
        <w:r w:rsidRPr="003A4BB9">
          <w:rPr>
            <w:rStyle w:val="Hyperlink"/>
            <w:rFonts w:asciiTheme="minorHAnsi" w:hAnsiTheme="minorHAnsi" w:cstheme="minorHAnsi"/>
            <w:b/>
            <w:bCs/>
            <w:sz w:val="24"/>
            <w:u w:val="none"/>
            <w:bdr w:val="none" w:sz="0" w:space="0" w:color="auto" w:frame="1"/>
          </w:rPr>
          <w:t>https://www.thetimes.com/.../0a601557-49fe-4c0a-b9de...</w:t>
        </w:r>
      </w:hyperlink>
    </w:p>
    <w:p w14:paraId="3A23554D" w14:textId="31F6A2A9" w:rsidR="003A4BB9" w:rsidRPr="003A4BB9" w:rsidRDefault="003A4BB9" w:rsidP="003A4BB9">
      <w:pPr>
        <w:ind w:left="851"/>
        <w:rPr>
          <w:rFonts w:asciiTheme="minorHAnsi" w:hAnsiTheme="minorHAnsi" w:cstheme="minorHAnsi"/>
          <w:color w:val="080809"/>
          <w:sz w:val="24"/>
        </w:rPr>
      </w:pPr>
      <w:r w:rsidRPr="003A4BB9">
        <w:rPr>
          <w:rFonts w:asciiTheme="minorHAnsi" w:hAnsiTheme="minorHAnsi" w:cstheme="minorHAnsi"/>
          <w:color w:val="080809"/>
          <w:sz w:val="24"/>
        </w:rPr>
        <w:t xml:space="preserve">To be absolutely clear: </w:t>
      </w:r>
      <w:r w:rsidR="000855DB">
        <w:rPr>
          <w:rFonts w:asciiTheme="minorHAnsi" w:hAnsiTheme="minorHAnsi" w:cstheme="minorHAnsi"/>
          <w:color w:val="080809"/>
          <w:sz w:val="24"/>
        </w:rPr>
        <w:t>we</w:t>
      </w:r>
      <w:r w:rsidRPr="003A4BB9">
        <w:rPr>
          <w:rFonts w:asciiTheme="minorHAnsi" w:hAnsiTheme="minorHAnsi" w:cstheme="minorHAnsi"/>
          <w:color w:val="080809"/>
          <w:sz w:val="24"/>
        </w:rPr>
        <w:t xml:space="preserve"> have not requested any delay to elections, nor have </w:t>
      </w:r>
      <w:r w:rsidR="000855DB">
        <w:rPr>
          <w:rFonts w:asciiTheme="minorHAnsi" w:hAnsiTheme="minorHAnsi" w:cstheme="minorHAnsi"/>
          <w:color w:val="080809"/>
          <w:sz w:val="24"/>
        </w:rPr>
        <w:t>we</w:t>
      </w:r>
      <w:r w:rsidRPr="003A4BB9">
        <w:rPr>
          <w:rFonts w:asciiTheme="minorHAnsi" w:hAnsiTheme="minorHAnsi" w:cstheme="minorHAnsi"/>
          <w:color w:val="080809"/>
          <w:sz w:val="24"/>
        </w:rPr>
        <w:t xml:space="preserve"> had conversations with Government about one.</w:t>
      </w:r>
    </w:p>
    <w:p w14:paraId="788C4243" w14:textId="0AAB2492" w:rsidR="003A4BB9" w:rsidRPr="003A4BB9" w:rsidRDefault="003A4BB9" w:rsidP="003A4BB9">
      <w:pPr>
        <w:ind w:left="851"/>
        <w:rPr>
          <w:rFonts w:asciiTheme="minorHAnsi" w:hAnsiTheme="minorHAnsi" w:cstheme="minorHAnsi"/>
          <w:color w:val="080809"/>
          <w:sz w:val="24"/>
        </w:rPr>
      </w:pPr>
      <w:r w:rsidRPr="003A4BB9">
        <w:rPr>
          <w:rFonts w:asciiTheme="minorHAnsi" w:hAnsiTheme="minorHAnsi" w:cstheme="minorHAnsi"/>
          <w:color w:val="080809"/>
          <w:sz w:val="24"/>
        </w:rPr>
        <w:t xml:space="preserve">When </w:t>
      </w:r>
      <w:r w:rsidR="000855DB">
        <w:rPr>
          <w:rFonts w:asciiTheme="minorHAnsi" w:hAnsiTheme="minorHAnsi" w:cstheme="minorHAnsi"/>
          <w:color w:val="080809"/>
          <w:sz w:val="24"/>
        </w:rPr>
        <w:t>we</w:t>
      </w:r>
      <w:r w:rsidRPr="003A4BB9">
        <w:rPr>
          <w:rFonts w:asciiTheme="minorHAnsi" w:hAnsiTheme="minorHAnsi" w:cstheme="minorHAnsi"/>
          <w:color w:val="080809"/>
          <w:sz w:val="24"/>
        </w:rPr>
        <w:t xml:space="preserve"> spoke to a Times </w:t>
      </w:r>
      <w:r w:rsidR="000855DB" w:rsidRPr="003A4BB9">
        <w:rPr>
          <w:rFonts w:asciiTheme="minorHAnsi" w:hAnsiTheme="minorHAnsi" w:cstheme="minorHAnsi"/>
          <w:color w:val="080809"/>
          <w:sz w:val="24"/>
        </w:rPr>
        <w:t>journalist</w:t>
      </w:r>
      <w:r w:rsidRPr="003A4BB9">
        <w:rPr>
          <w:rFonts w:asciiTheme="minorHAnsi" w:hAnsiTheme="minorHAnsi" w:cstheme="minorHAnsi"/>
          <w:color w:val="080809"/>
          <w:sz w:val="24"/>
        </w:rPr>
        <w:t xml:space="preserve">, </w:t>
      </w:r>
      <w:r w:rsidR="000855DB">
        <w:rPr>
          <w:rFonts w:asciiTheme="minorHAnsi" w:hAnsiTheme="minorHAnsi" w:cstheme="minorHAnsi"/>
          <w:color w:val="080809"/>
          <w:sz w:val="24"/>
        </w:rPr>
        <w:t>we</w:t>
      </w:r>
      <w:r w:rsidRPr="003A4BB9">
        <w:rPr>
          <w:rFonts w:asciiTheme="minorHAnsi" w:hAnsiTheme="minorHAnsi" w:cstheme="minorHAnsi"/>
          <w:color w:val="080809"/>
          <w:sz w:val="24"/>
        </w:rPr>
        <w:t xml:space="preserve"> made it clear that Hampshire is not part of any discussion about postponement. </w:t>
      </w:r>
      <w:r w:rsidR="000855DB">
        <w:rPr>
          <w:rFonts w:asciiTheme="minorHAnsi" w:hAnsiTheme="minorHAnsi" w:cstheme="minorHAnsi"/>
          <w:color w:val="080809"/>
          <w:sz w:val="24"/>
        </w:rPr>
        <w:t>we</w:t>
      </w:r>
      <w:r w:rsidRPr="003A4BB9">
        <w:rPr>
          <w:rFonts w:asciiTheme="minorHAnsi" w:hAnsiTheme="minorHAnsi" w:cstheme="minorHAnsi"/>
          <w:color w:val="080809"/>
          <w:sz w:val="24"/>
        </w:rPr>
        <w:t xml:space="preserve"> am only aware of the idea through colleagues elsewhere. It is therefore disappointing that the article suggests that </w:t>
      </w:r>
      <w:r w:rsidR="000855DB">
        <w:rPr>
          <w:rFonts w:asciiTheme="minorHAnsi" w:hAnsiTheme="minorHAnsi" w:cstheme="minorHAnsi"/>
          <w:color w:val="080809"/>
          <w:sz w:val="24"/>
        </w:rPr>
        <w:t>we</w:t>
      </w:r>
      <w:r w:rsidRPr="003A4BB9">
        <w:rPr>
          <w:rFonts w:asciiTheme="minorHAnsi" w:hAnsiTheme="minorHAnsi" w:cstheme="minorHAnsi"/>
          <w:color w:val="080809"/>
          <w:sz w:val="24"/>
        </w:rPr>
        <w:t xml:space="preserve"> have asked for further postponement.</w:t>
      </w:r>
    </w:p>
    <w:p w14:paraId="37D6F5A2" w14:textId="7B53A614" w:rsidR="003A4BB9" w:rsidRPr="003A4BB9" w:rsidRDefault="000855DB" w:rsidP="003A4BB9">
      <w:pPr>
        <w:ind w:left="851"/>
        <w:rPr>
          <w:rFonts w:asciiTheme="minorHAnsi" w:hAnsiTheme="minorHAnsi" w:cstheme="minorHAnsi"/>
          <w:color w:val="080809"/>
          <w:sz w:val="24"/>
        </w:rPr>
      </w:pPr>
      <w:r>
        <w:rPr>
          <w:rFonts w:asciiTheme="minorHAnsi" w:hAnsiTheme="minorHAnsi" w:cstheme="minorHAnsi"/>
          <w:color w:val="080809"/>
          <w:sz w:val="24"/>
        </w:rPr>
        <w:t>Our</w:t>
      </w:r>
      <w:r w:rsidR="003A4BB9" w:rsidRPr="003A4BB9">
        <w:rPr>
          <w:rFonts w:asciiTheme="minorHAnsi" w:hAnsiTheme="minorHAnsi" w:cstheme="minorHAnsi"/>
          <w:color w:val="080809"/>
          <w:sz w:val="24"/>
        </w:rPr>
        <w:t xml:space="preserve"> position is straightforward: </w:t>
      </w:r>
      <w:r>
        <w:rPr>
          <w:rFonts w:asciiTheme="minorHAnsi" w:hAnsiTheme="minorHAnsi" w:cstheme="minorHAnsi"/>
          <w:color w:val="080809"/>
          <w:sz w:val="24"/>
        </w:rPr>
        <w:t>we</w:t>
      </w:r>
      <w:r w:rsidR="003A4BB9" w:rsidRPr="003A4BB9">
        <w:rPr>
          <w:rFonts w:asciiTheme="minorHAnsi" w:hAnsiTheme="minorHAnsi" w:cstheme="minorHAnsi"/>
          <w:color w:val="080809"/>
          <w:sz w:val="24"/>
        </w:rPr>
        <w:t xml:space="preserve"> have not, and will not, ask for an election postponement.</w:t>
      </w:r>
    </w:p>
    <w:p w14:paraId="4C9A13E7" w14:textId="77777777" w:rsidR="003A4BB9" w:rsidRPr="003A4BB9" w:rsidRDefault="003A4BB9" w:rsidP="003A4BB9">
      <w:pPr>
        <w:ind w:left="851"/>
        <w:rPr>
          <w:rFonts w:asciiTheme="minorHAnsi" w:hAnsiTheme="minorHAnsi" w:cstheme="minorHAnsi"/>
          <w:color w:val="080809"/>
          <w:sz w:val="24"/>
        </w:rPr>
      </w:pPr>
      <w:r w:rsidRPr="003A4BB9">
        <w:rPr>
          <w:rFonts w:asciiTheme="minorHAnsi" w:hAnsiTheme="minorHAnsi" w:cstheme="minorHAnsi"/>
          <w:color w:val="080809"/>
          <w:sz w:val="24"/>
        </w:rPr>
        <w:lastRenderedPageBreak/>
        <w:t xml:space="preserve">Ultimately, this is a decision for the Government. Last year’s delay was to enable devolution, which is now substantially complete. It was the Labour Government that subsequently imposed Local Government Reorganisation. </w:t>
      </w:r>
    </w:p>
    <w:p w14:paraId="4DFA6CC5" w14:textId="77777777" w:rsidR="003A4BB9" w:rsidRPr="003A4BB9" w:rsidRDefault="003A4BB9" w:rsidP="003A4BB9">
      <w:pPr>
        <w:ind w:left="851"/>
        <w:rPr>
          <w:rFonts w:asciiTheme="minorHAnsi" w:hAnsiTheme="minorHAnsi" w:cstheme="minorHAnsi"/>
          <w:color w:val="080809"/>
          <w:sz w:val="24"/>
        </w:rPr>
      </w:pPr>
      <w:r w:rsidRPr="003A4BB9">
        <w:rPr>
          <w:rFonts w:asciiTheme="minorHAnsi" w:hAnsiTheme="minorHAnsi" w:cstheme="minorHAnsi"/>
          <w:color w:val="080809"/>
          <w:sz w:val="24"/>
        </w:rPr>
        <w:t>This is their project, their timeline, and their decision as to whether they can deliver what they want with or without elections.</w:t>
      </w:r>
    </w:p>
    <w:p w14:paraId="344DF382" w14:textId="77777777" w:rsidR="003A4BB9" w:rsidRPr="003A4BB9" w:rsidRDefault="003A4BB9" w:rsidP="003A4BB9">
      <w:pPr>
        <w:ind w:left="851"/>
        <w:rPr>
          <w:rFonts w:asciiTheme="minorHAnsi" w:hAnsiTheme="minorHAnsi" w:cstheme="minorHAnsi"/>
          <w:color w:val="080809"/>
          <w:sz w:val="24"/>
        </w:rPr>
      </w:pPr>
    </w:p>
    <w:p w14:paraId="6653AC9A" w14:textId="2F539A6A" w:rsidR="003A4BB9" w:rsidRPr="003A4BB9" w:rsidRDefault="003A4BB9" w:rsidP="003A4BB9">
      <w:pPr>
        <w:ind w:left="851"/>
        <w:rPr>
          <w:rFonts w:asciiTheme="minorHAnsi" w:hAnsiTheme="minorHAnsi" w:cstheme="minorHAnsi"/>
          <w:b/>
          <w:bCs/>
          <w:color w:val="080809"/>
          <w:sz w:val="24"/>
        </w:rPr>
      </w:pPr>
      <w:r w:rsidRPr="003A4BB9">
        <w:rPr>
          <w:rFonts w:asciiTheme="minorHAnsi" w:hAnsiTheme="minorHAnsi" w:cstheme="minorHAnsi"/>
          <w:b/>
          <w:bCs/>
          <w:color w:val="080809"/>
          <w:sz w:val="24"/>
        </w:rPr>
        <w:t>County Councillor Grants</w:t>
      </w:r>
    </w:p>
    <w:p w14:paraId="3DFA5D0D" w14:textId="731D7DEE" w:rsidR="003A4BB9" w:rsidRPr="003A4BB9" w:rsidRDefault="003A4BB9" w:rsidP="003A4BB9">
      <w:pPr>
        <w:ind w:left="851"/>
        <w:rPr>
          <w:rFonts w:asciiTheme="minorHAnsi" w:hAnsiTheme="minorHAnsi" w:cstheme="minorHAnsi"/>
          <w:color w:val="080809"/>
          <w:sz w:val="24"/>
        </w:rPr>
      </w:pPr>
      <w:r w:rsidRPr="003A4BB9">
        <w:rPr>
          <w:rFonts w:asciiTheme="minorHAnsi" w:hAnsiTheme="minorHAnsi" w:cstheme="minorHAnsi"/>
          <w:color w:val="080809"/>
          <w:sz w:val="24"/>
        </w:rPr>
        <w:t>The County Councillor Grant scheme is operating once more, with a lesser amount of £5,000 and new criteria as follows:</w:t>
      </w:r>
    </w:p>
    <w:p w14:paraId="1CB2F852" w14:textId="77777777" w:rsidR="003A4BB9" w:rsidRPr="003A4BB9" w:rsidRDefault="003A4BB9" w:rsidP="003A4BB9">
      <w:pPr>
        <w:spacing w:after="0" w:line="240" w:lineRule="auto"/>
        <w:ind w:left="851"/>
        <w:rPr>
          <w:rFonts w:asciiTheme="minorHAnsi" w:eastAsia="Times New Roman" w:hAnsiTheme="minorHAnsi" w:cstheme="minorHAnsi"/>
          <w:b/>
          <w:bCs/>
          <w:kern w:val="0"/>
          <w:sz w:val="24"/>
          <w14:ligatures w14:val="none"/>
        </w:rPr>
      </w:pPr>
      <w:r w:rsidRPr="003A4BB9">
        <w:rPr>
          <w:rFonts w:asciiTheme="minorHAnsi" w:eastAsia="Times New Roman" w:hAnsiTheme="minorHAnsi" w:cstheme="minorHAnsi"/>
          <w:b/>
          <w:bCs/>
          <w:kern w:val="0"/>
          <w:sz w:val="24"/>
          <w14:ligatures w14:val="none"/>
        </w:rPr>
        <w:t>Hampshire County Councillor Grants – Updated Criteria (September 2025)</w:t>
      </w:r>
    </w:p>
    <w:p w14:paraId="0168F6CA" w14:textId="77777777" w:rsidR="003A4BB9" w:rsidRPr="003A4BB9" w:rsidRDefault="003A4BB9" w:rsidP="003A4BB9">
      <w:pPr>
        <w:spacing w:after="0" w:line="240" w:lineRule="auto"/>
        <w:ind w:left="851"/>
        <w:rPr>
          <w:rFonts w:asciiTheme="minorHAnsi" w:eastAsia="Times New Roman" w:hAnsiTheme="minorHAnsi" w:cstheme="minorHAnsi"/>
          <w:kern w:val="0"/>
          <w:sz w:val="24"/>
          <w14:ligatures w14:val="none"/>
        </w:rPr>
      </w:pPr>
    </w:p>
    <w:p w14:paraId="18ED14E5" w14:textId="77777777" w:rsidR="003A4BB9" w:rsidRPr="003A4BB9" w:rsidRDefault="003A4BB9" w:rsidP="003A4BB9">
      <w:pPr>
        <w:spacing w:after="0" w:line="240" w:lineRule="auto"/>
        <w:ind w:left="851"/>
        <w:rPr>
          <w:rFonts w:asciiTheme="minorHAnsi" w:eastAsia="Times New Roman" w:hAnsiTheme="minorHAnsi" w:cstheme="minorHAnsi"/>
          <w:kern w:val="0"/>
          <w:sz w:val="24"/>
          <w14:ligatures w14:val="none"/>
        </w:rPr>
      </w:pPr>
      <w:r w:rsidRPr="003A4BB9">
        <w:rPr>
          <w:rFonts w:asciiTheme="minorHAnsi" w:eastAsia="Times New Roman" w:hAnsiTheme="minorHAnsi" w:cstheme="minorHAnsi"/>
          <w:kern w:val="0"/>
          <w:sz w:val="24"/>
          <w14:ligatures w14:val="none"/>
        </w:rPr>
        <w:t>Following a comprehensive review, Hampshire County Council has revised its County Councillor Grants Scheme to reflect budget constraints and improve effectiveness. Key changes include:</w:t>
      </w:r>
    </w:p>
    <w:p w14:paraId="26DB7A11" w14:textId="77777777" w:rsidR="003A4BB9" w:rsidRPr="003A4BB9" w:rsidRDefault="003A4BB9" w:rsidP="003A4BB9">
      <w:pPr>
        <w:spacing w:after="0" w:line="240" w:lineRule="auto"/>
        <w:ind w:left="851"/>
        <w:rPr>
          <w:rFonts w:asciiTheme="minorHAnsi" w:eastAsia="Times New Roman" w:hAnsiTheme="minorHAnsi" w:cstheme="minorHAnsi"/>
          <w:kern w:val="0"/>
          <w:sz w:val="24"/>
          <w14:ligatures w14:val="none"/>
        </w:rPr>
      </w:pPr>
    </w:p>
    <w:p w14:paraId="5A474405" w14:textId="77777777" w:rsidR="003A4BB9" w:rsidRPr="003A4BB9" w:rsidRDefault="003A4BB9" w:rsidP="003A4BB9">
      <w:pPr>
        <w:numPr>
          <w:ilvl w:val="0"/>
          <w:numId w:val="1"/>
        </w:numPr>
        <w:spacing w:after="0" w:line="240" w:lineRule="auto"/>
        <w:ind w:left="851" w:firstLine="0"/>
        <w:rPr>
          <w:rFonts w:asciiTheme="minorHAnsi" w:eastAsia="Times New Roman" w:hAnsiTheme="minorHAnsi" w:cstheme="minorHAnsi"/>
          <w:kern w:val="0"/>
          <w:sz w:val="24"/>
          <w14:ligatures w14:val="none"/>
        </w:rPr>
      </w:pPr>
      <w:r w:rsidRPr="003A4BB9">
        <w:rPr>
          <w:rFonts w:asciiTheme="minorHAnsi" w:eastAsia="Times New Roman" w:hAnsiTheme="minorHAnsi" w:cstheme="minorHAnsi"/>
          <w:b/>
          <w:bCs/>
          <w:kern w:val="0"/>
          <w:sz w:val="24"/>
          <w14:ligatures w14:val="none"/>
        </w:rPr>
        <w:t>Reduced Allocation</w:t>
      </w:r>
      <w:r w:rsidRPr="003A4BB9">
        <w:rPr>
          <w:rFonts w:asciiTheme="minorHAnsi" w:eastAsia="Times New Roman" w:hAnsiTheme="minorHAnsi" w:cstheme="minorHAnsi"/>
          <w:kern w:val="0"/>
          <w:sz w:val="24"/>
          <w14:ligatures w14:val="none"/>
        </w:rPr>
        <w:t>: Each County Councillor now has an annual grant budget of </w:t>
      </w:r>
      <w:r w:rsidRPr="003A4BB9">
        <w:rPr>
          <w:rFonts w:asciiTheme="minorHAnsi" w:eastAsia="Times New Roman" w:hAnsiTheme="minorHAnsi" w:cstheme="minorHAnsi"/>
          <w:b/>
          <w:bCs/>
          <w:kern w:val="0"/>
          <w:sz w:val="24"/>
          <w14:ligatures w14:val="none"/>
        </w:rPr>
        <w:t>£5,000</w:t>
      </w:r>
      <w:r w:rsidRPr="003A4BB9">
        <w:rPr>
          <w:rFonts w:asciiTheme="minorHAnsi" w:eastAsia="Times New Roman" w:hAnsiTheme="minorHAnsi" w:cstheme="minorHAnsi"/>
          <w:kern w:val="0"/>
          <w:sz w:val="24"/>
          <w14:ligatures w14:val="none"/>
        </w:rPr>
        <w:t>, down from £8,000.</w:t>
      </w:r>
    </w:p>
    <w:p w14:paraId="48C6F34A" w14:textId="77777777" w:rsidR="003A4BB9" w:rsidRPr="003A4BB9" w:rsidRDefault="003A4BB9" w:rsidP="003A4BB9">
      <w:pPr>
        <w:numPr>
          <w:ilvl w:val="0"/>
          <w:numId w:val="1"/>
        </w:numPr>
        <w:spacing w:after="0" w:line="240" w:lineRule="auto"/>
        <w:ind w:left="851" w:firstLine="0"/>
        <w:rPr>
          <w:rFonts w:asciiTheme="minorHAnsi" w:eastAsia="Times New Roman" w:hAnsiTheme="minorHAnsi" w:cstheme="minorHAnsi"/>
          <w:kern w:val="0"/>
          <w:sz w:val="24"/>
          <w14:ligatures w14:val="none"/>
        </w:rPr>
      </w:pPr>
    </w:p>
    <w:p w14:paraId="7B0961CF" w14:textId="77777777" w:rsidR="003A4BB9" w:rsidRPr="003A4BB9" w:rsidRDefault="003A4BB9" w:rsidP="003A4BB9">
      <w:pPr>
        <w:numPr>
          <w:ilvl w:val="0"/>
          <w:numId w:val="1"/>
        </w:numPr>
        <w:spacing w:after="0" w:line="240" w:lineRule="auto"/>
        <w:ind w:left="851" w:firstLine="0"/>
        <w:rPr>
          <w:rFonts w:asciiTheme="minorHAnsi" w:eastAsia="Times New Roman" w:hAnsiTheme="minorHAnsi" w:cstheme="minorHAnsi"/>
          <w:kern w:val="0"/>
          <w:sz w:val="24"/>
          <w14:ligatures w14:val="none"/>
        </w:rPr>
      </w:pPr>
      <w:r w:rsidRPr="003A4BB9">
        <w:rPr>
          <w:rFonts w:asciiTheme="minorHAnsi" w:eastAsia="Times New Roman" w:hAnsiTheme="minorHAnsi" w:cstheme="minorHAnsi"/>
          <w:b/>
          <w:bCs/>
          <w:kern w:val="0"/>
          <w:sz w:val="24"/>
          <w14:ligatures w14:val="none"/>
        </w:rPr>
        <w:t>Eligibility Restrictions</w:t>
      </w:r>
      <w:r w:rsidRPr="003A4BB9">
        <w:rPr>
          <w:rFonts w:asciiTheme="minorHAnsi" w:eastAsia="Times New Roman" w:hAnsiTheme="minorHAnsi" w:cstheme="minorHAnsi"/>
          <w:kern w:val="0"/>
          <w:sz w:val="24"/>
          <w14:ligatures w14:val="none"/>
        </w:rPr>
        <w:t>:</w:t>
      </w:r>
    </w:p>
    <w:p w14:paraId="31FA34EA" w14:textId="0FD50935" w:rsidR="003A4BB9" w:rsidRPr="003A4BB9" w:rsidRDefault="003A4BB9" w:rsidP="003A4BB9">
      <w:pPr>
        <w:numPr>
          <w:ilvl w:val="1"/>
          <w:numId w:val="1"/>
        </w:numPr>
        <w:spacing w:after="0" w:line="240" w:lineRule="auto"/>
        <w:ind w:left="851" w:firstLine="0"/>
        <w:rPr>
          <w:rFonts w:asciiTheme="minorHAnsi" w:eastAsia="Times New Roman" w:hAnsiTheme="minorHAnsi" w:cstheme="minorHAnsi"/>
          <w:kern w:val="0"/>
          <w:sz w:val="24"/>
          <w14:ligatures w14:val="none"/>
        </w:rPr>
      </w:pPr>
      <w:r w:rsidRPr="003A4BB9">
        <w:rPr>
          <w:rFonts w:asciiTheme="minorHAnsi" w:eastAsia="Times New Roman" w:hAnsiTheme="minorHAnsi" w:cstheme="minorHAnsi"/>
          <w:kern w:val="0"/>
          <w:sz w:val="24"/>
          <w14:ligatures w14:val="none"/>
        </w:rPr>
        <w:t xml:space="preserve">Grants are only available </w:t>
      </w:r>
      <w:r w:rsidR="000855DB" w:rsidRPr="003A4BB9">
        <w:rPr>
          <w:rFonts w:asciiTheme="minorHAnsi" w:eastAsia="Times New Roman" w:hAnsiTheme="minorHAnsi" w:cstheme="minorHAnsi"/>
          <w:kern w:val="0"/>
          <w:sz w:val="24"/>
          <w14:ligatures w14:val="none"/>
        </w:rPr>
        <w:t>to</w:t>
      </w:r>
      <w:r w:rsidR="000855DB" w:rsidRPr="003A4BB9">
        <w:rPr>
          <w:rFonts w:asciiTheme="minorHAnsi" w:eastAsia="Times New Roman" w:hAnsiTheme="minorHAnsi" w:cstheme="minorHAnsi"/>
          <w:b/>
          <w:bCs/>
          <w:kern w:val="0"/>
          <w:sz w:val="24"/>
          <w14:ligatures w14:val="none"/>
        </w:rPr>
        <w:t xml:space="preserve"> organisations</w:t>
      </w:r>
      <w:r w:rsidRPr="003A4BB9">
        <w:rPr>
          <w:rFonts w:asciiTheme="minorHAnsi" w:eastAsia="Times New Roman" w:hAnsiTheme="minorHAnsi" w:cstheme="minorHAnsi"/>
          <w:kern w:val="0"/>
          <w:sz w:val="24"/>
          <w14:ligatures w14:val="none"/>
        </w:rPr>
        <w:t>, not individuals.</w:t>
      </w:r>
    </w:p>
    <w:p w14:paraId="66CCD271" w14:textId="77777777" w:rsidR="003A4BB9" w:rsidRPr="003A4BB9" w:rsidRDefault="003A4BB9" w:rsidP="003A4BB9">
      <w:pPr>
        <w:numPr>
          <w:ilvl w:val="1"/>
          <w:numId w:val="1"/>
        </w:numPr>
        <w:spacing w:after="0" w:line="240" w:lineRule="auto"/>
        <w:ind w:left="851" w:firstLine="0"/>
        <w:rPr>
          <w:rFonts w:asciiTheme="minorHAnsi" w:eastAsia="Times New Roman" w:hAnsiTheme="minorHAnsi" w:cstheme="minorHAnsi"/>
          <w:kern w:val="0"/>
          <w:sz w:val="24"/>
          <w14:ligatures w14:val="none"/>
        </w:rPr>
      </w:pPr>
      <w:r w:rsidRPr="003A4BB9">
        <w:rPr>
          <w:rFonts w:asciiTheme="minorHAnsi" w:eastAsia="Times New Roman" w:hAnsiTheme="minorHAnsi" w:cstheme="minorHAnsi"/>
          <w:kern w:val="0"/>
          <w:sz w:val="24"/>
          <w14:ligatures w14:val="none"/>
        </w:rPr>
        <w:t>Organisations </w:t>
      </w:r>
      <w:r w:rsidRPr="003A4BB9">
        <w:rPr>
          <w:rFonts w:asciiTheme="minorHAnsi" w:eastAsia="Times New Roman" w:hAnsiTheme="minorHAnsi" w:cstheme="minorHAnsi"/>
          <w:b/>
          <w:bCs/>
          <w:kern w:val="0"/>
          <w:sz w:val="24"/>
          <w14:ligatures w14:val="none"/>
        </w:rPr>
        <w:t>cannot apply for the same project</w:t>
      </w:r>
      <w:r w:rsidRPr="003A4BB9">
        <w:rPr>
          <w:rFonts w:asciiTheme="minorHAnsi" w:eastAsia="Times New Roman" w:hAnsiTheme="minorHAnsi" w:cstheme="minorHAnsi"/>
          <w:kern w:val="0"/>
          <w:sz w:val="24"/>
          <w14:ligatures w14:val="none"/>
        </w:rPr>
        <w:t> in consecutive years.</w:t>
      </w:r>
    </w:p>
    <w:p w14:paraId="5AB2264C" w14:textId="77777777" w:rsidR="003A4BB9" w:rsidRPr="003A4BB9" w:rsidRDefault="003A4BB9" w:rsidP="003A4BB9">
      <w:pPr>
        <w:numPr>
          <w:ilvl w:val="1"/>
          <w:numId w:val="1"/>
        </w:numPr>
        <w:spacing w:after="0" w:line="240" w:lineRule="auto"/>
        <w:ind w:left="851" w:firstLine="0"/>
        <w:rPr>
          <w:rFonts w:asciiTheme="minorHAnsi" w:eastAsia="Times New Roman" w:hAnsiTheme="minorHAnsi" w:cstheme="minorHAnsi"/>
          <w:kern w:val="0"/>
          <w:sz w:val="24"/>
          <w14:ligatures w14:val="none"/>
        </w:rPr>
      </w:pPr>
      <w:r w:rsidRPr="003A4BB9">
        <w:rPr>
          <w:rFonts w:asciiTheme="minorHAnsi" w:eastAsia="Times New Roman" w:hAnsiTheme="minorHAnsi" w:cstheme="minorHAnsi"/>
          <w:kern w:val="0"/>
          <w:sz w:val="24"/>
          <w14:ligatures w14:val="none"/>
        </w:rPr>
        <w:t>Applications must demonstrate </w:t>
      </w:r>
      <w:r w:rsidRPr="003A4BB9">
        <w:rPr>
          <w:rFonts w:asciiTheme="minorHAnsi" w:eastAsia="Times New Roman" w:hAnsiTheme="minorHAnsi" w:cstheme="minorHAnsi"/>
          <w:b/>
          <w:bCs/>
          <w:kern w:val="0"/>
          <w:sz w:val="24"/>
          <w14:ligatures w14:val="none"/>
        </w:rPr>
        <w:t>community benefit</w:t>
      </w:r>
      <w:r w:rsidRPr="003A4BB9">
        <w:rPr>
          <w:rFonts w:asciiTheme="minorHAnsi" w:eastAsia="Times New Roman" w:hAnsiTheme="minorHAnsi" w:cstheme="minorHAnsi"/>
          <w:kern w:val="0"/>
          <w:sz w:val="24"/>
          <w14:ligatures w14:val="none"/>
        </w:rPr>
        <w:t>, especially if from religious or statutory bodies.</w:t>
      </w:r>
    </w:p>
    <w:p w14:paraId="557ACA55" w14:textId="77777777" w:rsidR="003A4BB9" w:rsidRPr="003A4BB9" w:rsidRDefault="003A4BB9" w:rsidP="003A4BB9">
      <w:pPr>
        <w:spacing w:after="0" w:line="240" w:lineRule="auto"/>
        <w:ind w:left="851"/>
        <w:rPr>
          <w:rFonts w:asciiTheme="minorHAnsi" w:eastAsia="Times New Roman" w:hAnsiTheme="minorHAnsi" w:cstheme="minorHAnsi"/>
          <w:kern w:val="0"/>
          <w:sz w:val="24"/>
          <w14:ligatures w14:val="none"/>
        </w:rPr>
      </w:pPr>
    </w:p>
    <w:p w14:paraId="7F740500" w14:textId="07FE5E8A" w:rsidR="003A4BB9" w:rsidRPr="003A4BB9" w:rsidRDefault="003A4BB9" w:rsidP="003A4BB9">
      <w:pPr>
        <w:numPr>
          <w:ilvl w:val="0"/>
          <w:numId w:val="1"/>
        </w:numPr>
        <w:spacing w:after="0" w:line="240" w:lineRule="auto"/>
        <w:ind w:left="851" w:firstLine="0"/>
        <w:rPr>
          <w:rFonts w:asciiTheme="minorHAnsi" w:eastAsia="Times New Roman" w:hAnsiTheme="minorHAnsi" w:cstheme="minorHAnsi"/>
          <w:kern w:val="0"/>
          <w:sz w:val="24"/>
          <w14:ligatures w14:val="none"/>
        </w:rPr>
      </w:pPr>
      <w:r w:rsidRPr="003A4BB9">
        <w:rPr>
          <w:rFonts w:asciiTheme="minorHAnsi" w:eastAsia="Times New Roman" w:hAnsiTheme="minorHAnsi" w:cstheme="minorHAnsi"/>
          <w:b/>
          <w:bCs/>
          <w:kern w:val="0"/>
          <w:sz w:val="24"/>
          <w14:ligatures w14:val="none"/>
        </w:rPr>
        <w:t>Funding Limits</w:t>
      </w:r>
      <w:r w:rsidRPr="003A4BB9">
        <w:rPr>
          <w:rFonts w:asciiTheme="minorHAnsi" w:eastAsia="Times New Roman" w:hAnsiTheme="minorHAnsi" w:cstheme="minorHAnsi"/>
          <w:kern w:val="0"/>
          <w:sz w:val="24"/>
          <w14:ligatures w14:val="none"/>
        </w:rPr>
        <w:t>:</w:t>
      </w:r>
    </w:p>
    <w:p w14:paraId="20F0D793" w14:textId="77777777" w:rsidR="003A4BB9" w:rsidRPr="003A4BB9" w:rsidRDefault="003A4BB9" w:rsidP="003A4BB9">
      <w:pPr>
        <w:numPr>
          <w:ilvl w:val="1"/>
          <w:numId w:val="1"/>
        </w:numPr>
        <w:spacing w:after="0" w:line="240" w:lineRule="auto"/>
        <w:ind w:left="851" w:firstLine="0"/>
        <w:rPr>
          <w:rFonts w:asciiTheme="minorHAnsi" w:eastAsia="Times New Roman" w:hAnsiTheme="minorHAnsi" w:cstheme="minorHAnsi"/>
          <w:kern w:val="0"/>
          <w:sz w:val="24"/>
          <w14:ligatures w14:val="none"/>
        </w:rPr>
      </w:pPr>
      <w:r w:rsidRPr="003A4BB9">
        <w:rPr>
          <w:rFonts w:asciiTheme="minorHAnsi" w:eastAsia="Times New Roman" w:hAnsiTheme="minorHAnsi" w:cstheme="minorHAnsi"/>
          <w:kern w:val="0"/>
          <w:sz w:val="24"/>
          <w14:ligatures w14:val="none"/>
        </w:rPr>
        <w:t>A </w:t>
      </w:r>
      <w:r w:rsidRPr="003A4BB9">
        <w:rPr>
          <w:rFonts w:asciiTheme="minorHAnsi" w:eastAsia="Times New Roman" w:hAnsiTheme="minorHAnsi" w:cstheme="minorHAnsi"/>
          <w:b/>
          <w:bCs/>
          <w:kern w:val="0"/>
          <w:sz w:val="24"/>
          <w14:ligatures w14:val="none"/>
        </w:rPr>
        <w:t>maximum of £1,000 per project</w:t>
      </w:r>
      <w:r w:rsidRPr="003A4BB9">
        <w:rPr>
          <w:rFonts w:asciiTheme="minorHAnsi" w:eastAsia="Times New Roman" w:hAnsiTheme="minorHAnsi" w:cstheme="minorHAnsi"/>
          <w:kern w:val="0"/>
          <w:sz w:val="24"/>
          <w14:ligatures w14:val="none"/>
        </w:rPr>
        <w:t> is now in place.</w:t>
      </w:r>
    </w:p>
    <w:p w14:paraId="528ADE92" w14:textId="77777777" w:rsidR="003A4BB9" w:rsidRPr="003A4BB9" w:rsidRDefault="003A4BB9" w:rsidP="003A4BB9">
      <w:pPr>
        <w:numPr>
          <w:ilvl w:val="1"/>
          <w:numId w:val="1"/>
        </w:numPr>
        <w:spacing w:after="0" w:line="240" w:lineRule="auto"/>
        <w:ind w:left="851" w:firstLine="0"/>
        <w:rPr>
          <w:rFonts w:asciiTheme="minorHAnsi" w:eastAsia="Times New Roman" w:hAnsiTheme="minorHAnsi" w:cstheme="minorHAnsi"/>
          <w:kern w:val="0"/>
          <w:sz w:val="24"/>
          <w14:ligatures w14:val="none"/>
        </w:rPr>
      </w:pPr>
      <w:r w:rsidRPr="003A4BB9">
        <w:rPr>
          <w:rFonts w:asciiTheme="minorHAnsi" w:eastAsia="Times New Roman" w:hAnsiTheme="minorHAnsi" w:cstheme="minorHAnsi"/>
          <w:kern w:val="0"/>
          <w:sz w:val="24"/>
          <w14:ligatures w14:val="none"/>
        </w:rPr>
        <w:t>Grants for </w:t>
      </w:r>
      <w:r w:rsidRPr="003A4BB9">
        <w:rPr>
          <w:rFonts w:asciiTheme="minorHAnsi" w:eastAsia="Times New Roman" w:hAnsiTheme="minorHAnsi" w:cstheme="minorHAnsi"/>
          <w:b/>
          <w:bCs/>
          <w:kern w:val="0"/>
          <w:sz w:val="24"/>
          <w14:ligatures w14:val="none"/>
        </w:rPr>
        <w:t>seasonal or time-specific events</w:t>
      </w:r>
      <w:r w:rsidRPr="003A4BB9">
        <w:rPr>
          <w:rFonts w:asciiTheme="minorHAnsi" w:eastAsia="Times New Roman" w:hAnsiTheme="minorHAnsi" w:cstheme="minorHAnsi"/>
          <w:kern w:val="0"/>
          <w:sz w:val="24"/>
          <w14:ligatures w14:val="none"/>
        </w:rPr>
        <w:t> must be awarded </w:t>
      </w:r>
      <w:r w:rsidRPr="003A4BB9">
        <w:rPr>
          <w:rFonts w:asciiTheme="minorHAnsi" w:eastAsia="Times New Roman" w:hAnsiTheme="minorHAnsi" w:cstheme="minorHAnsi"/>
          <w:b/>
          <w:bCs/>
          <w:kern w:val="0"/>
          <w:sz w:val="24"/>
          <w14:ligatures w14:val="none"/>
        </w:rPr>
        <w:t>before the event date</w:t>
      </w:r>
      <w:r w:rsidRPr="003A4BB9">
        <w:rPr>
          <w:rFonts w:asciiTheme="minorHAnsi" w:eastAsia="Times New Roman" w:hAnsiTheme="minorHAnsi" w:cstheme="minorHAnsi"/>
          <w:kern w:val="0"/>
          <w:sz w:val="24"/>
          <w14:ligatures w14:val="none"/>
        </w:rPr>
        <w:t>.</w:t>
      </w:r>
    </w:p>
    <w:p w14:paraId="7D8843A9" w14:textId="77777777" w:rsidR="003A4BB9" w:rsidRPr="003A4BB9" w:rsidRDefault="003A4BB9" w:rsidP="003A4BB9">
      <w:pPr>
        <w:spacing w:after="0" w:line="240" w:lineRule="auto"/>
        <w:ind w:left="851"/>
        <w:rPr>
          <w:rFonts w:asciiTheme="minorHAnsi" w:eastAsia="Times New Roman" w:hAnsiTheme="minorHAnsi" w:cstheme="minorHAnsi"/>
          <w:kern w:val="0"/>
          <w:sz w:val="24"/>
          <w14:ligatures w14:val="none"/>
        </w:rPr>
      </w:pPr>
    </w:p>
    <w:p w14:paraId="34895B69" w14:textId="77777777" w:rsidR="003A4BB9" w:rsidRPr="003A4BB9" w:rsidRDefault="003A4BB9" w:rsidP="003A4BB9">
      <w:pPr>
        <w:numPr>
          <w:ilvl w:val="0"/>
          <w:numId w:val="1"/>
        </w:numPr>
        <w:spacing w:after="0" w:line="240" w:lineRule="auto"/>
        <w:ind w:left="851" w:firstLine="0"/>
        <w:rPr>
          <w:rFonts w:asciiTheme="minorHAnsi" w:eastAsia="Times New Roman" w:hAnsiTheme="minorHAnsi" w:cstheme="minorHAnsi"/>
          <w:kern w:val="0"/>
          <w:sz w:val="24"/>
          <w14:ligatures w14:val="none"/>
        </w:rPr>
      </w:pPr>
      <w:r w:rsidRPr="003A4BB9">
        <w:rPr>
          <w:rFonts w:asciiTheme="minorHAnsi" w:eastAsia="Times New Roman" w:hAnsiTheme="minorHAnsi" w:cstheme="minorHAnsi"/>
          <w:b/>
          <w:bCs/>
          <w:kern w:val="0"/>
          <w:sz w:val="24"/>
          <w14:ligatures w14:val="none"/>
        </w:rPr>
        <w:t>Transparency and Branding</w:t>
      </w:r>
      <w:r w:rsidRPr="003A4BB9">
        <w:rPr>
          <w:rFonts w:asciiTheme="minorHAnsi" w:eastAsia="Times New Roman" w:hAnsiTheme="minorHAnsi" w:cstheme="minorHAnsi"/>
          <w:kern w:val="0"/>
          <w:sz w:val="24"/>
          <w14:ligatures w14:val="none"/>
        </w:rPr>
        <w:t>:</w:t>
      </w:r>
    </w:p>
    <w:p w14:paraId="148492DB" w14:textId="77777777" w:rsidR="003A4BB9" w:rsidRPr="003A4BB9" w:rsidRDefault="003A4BB9" w:rsidP="003A4BB9">
      <w:pPr>
        <w:numPr>
          <w:ilvl w:val="1"/>
          <w:numId w:val="1"/>
        </w:numPr>
        <w:spacing w:after="0" w:line="240" w:lineRule="auto"/>
        <w:ind w:left="851" w:firstLine="0"/>
        <w:rPr>
          <w:rFonts w:asciiTheme="minorHAnsi" w:eastAsia="Times New Roman" w:hAnsiTheme="minorHAnsi" w:cstheme="minorHAnsi"/>
          <w:kern w:val="0"/>
          <w:sz w:val="24"/>
          <w14:ligatures w14:val="none"/>
        </w:rPr>
      </w:pPr>
      <w:r w:rsidRPr="003A4BB9">
        <w:rPr>
          <w:rFonts w:asciiTheme="minorHAnsi" w:eastAsia="Times New Roman" w:hAnsiTheme="minorHAnsi" w:cstheme="minorHAnsi"/>
          <w:kern w:val="0"/>
          <w:sz w:val="24"/>
          <w14:ligatures w14:val="none"/>
        </w:rPr>
        <w:t>All funded projects must </w:t>
      </w:r>
      <w:r w:rsidRPr="003A4BB9">
        <w:rPr>
          <w:rFonts w:asciiTheme="minorHAnsi" w:eastAsia="Times New Roman" w:hAnsiTheme="minorHAnsi" w:cstheme="minorHAnsi"/>
          <w:b/>
          <w:bCs/>
          <w:kern w:val="0"/>
          <w:sz w:val="24"/>
          <w14:ligatures w14:val="none"/>
        </w:rPr>
        <w:t>acknowledge County Council support</w:t>
      </w:r>
      <w:r w:rsidRPr="003A4BB9">
        <w:rPr>
          <w:rFonts w:asciiTheme="minorHAnsi" w:eastAsia="Times New Roman" w:hAnsiTheme="minorHAnsi" w:cstheme="minorHAnsi"/>
          <w:kern w:val="0"/>
          <w:sz w:val="24"/>
          <w14:ligatures w14:val="none"/>
        </w:rPr>
        <w:t> in promotional materials.</w:t>
      </w:r>
    </w:p>
    <w:p w14:paraId="4CD5D859" w14:textId="77777777" w:rsidR="003A4BB9" w:rsidRPr="003A4BB9" w:rsidRDefault="003A4BB9" w:rsidP="003A4BB9">
      <w:pPr>
        <w:spacing w:after="0" w:line="240" w:lineRule="auto"/>
        <w:ind w:left="851"/>
        <w:rPr>
          <w:rFonts w:asciiTheme="minorHAnsi" w:eastAsia="Times New Roman" w:hAnsiTheme="minorHAnsi" w:cstheme="minorHAnsi"/>
          <w:kern w:val="0"/>
          <w:sz w:val="24"/>
          <w14:ligatures w14:val="none"/>
        </w:rPr>
      </w:pPr>
    </w:p>
    <w:p w14:paraId="3D028884" w14:textId="77777777" w:rsidR="003A4BB9" w:rsidRPr="003A4BB9" w:rsidRDefault="003A4BB9" w:rsidP="003A4BB9">
      <w:pPr>
        <w:numPr>
          <w:ilvl w:val="0"/>
          <w:numId w:val="1"/>
        </w:numPr>
        <w:spacing w:after="0" w:line="240" w:lineRule="auto"/>
        <w:ind w:left="851" w:firstLine="0"/>
        <w:rPr>
          <w:rFonts w:asciiTheme="minorHAnsi" w:eastAsia="Times New Roman" w:hAnsiTheme="minorHAnsi" w:cstheme="minorHAnsi"/>
          <w:kern w:val="0"/>
          <w:sz w:val="24"/>
          <w14:ligatures w14:val="none"/>
        </w:rPr>
      </w:pPr>
      <w:r w:rsidRPr="003A4BB9">
        <w:rPr>
          <w:rFonts w:asciiTheme="minorHAnsi" w:eastAsia="Times New Roman" w:hAnsiTheme="minorHAnsi" w:cstheme="minorHAnsi"/>
          <w:b/>
          <w:bCs/>
          <w:kern w:val="0"/>
          <w:sz w:val="24"/>
          <w14:ligatures w14:val="none"/>
        </w:rPr>
        <w:t>Application Assessment</w:t>
      </w:r>
      <w:r w:rsidRPr="003A4BB9">
        <w:rPr>
          <w:rFonts w:asciiTheme="minorHAnsi" w:eastAsia="Times New Roman" w:hAnsiTheme="minorHAnsi" w:cstheme="minorHAnsi"/>
          <w:kern w:val="0"/>
          <w:sz w:val="24"/>
          <w14:ligatures w14:val="none"/>
        </w:rPr>
        <w:t>:</w:t>
      </w:r>
    </w:p>
    <w:p w14:paraId="253C0932" w14:textId="77777777" w:rsidR="003A4BB9" w:rsidRPr="003A4BB9" w:rsidRDefault="003A4BB9" w:rsidP="003A4BB9">
      <w:pPr>
        <w:numPr>
          <w:ilvl w:val="1"/>
          <w:numId w:val="1"/>
        </w:numPr>
        <w:spacing w:after="0" w:line="240" w:lineRule="auto"/>
        <w:ind w:left="851" w:firstLine="0"/>
        <w:rPr>
          <w:rFonts w:asciiTheme="minorHAnsi" w:eastAsia="Times New Roman" w:hAnsiTheme="minorHAnsi" w:cstheme="minorHAnsi"/>
          <w:kern w:val="0"/>
          <w:sz w:val="24"/>
          <w14:ligatures w14:val="none"/>
        </w:rPr>
      </w:pPr>
      <w:r w:rsidRPr="003A4BB9">
        <w:rPr>
          <w:rFonts w:asciiTheme="minorHAnsi" w:eastAsia="Times New Roman" w:hAnsiTheme="minorHAnsi" w:cstheme="minorHAnsi"/>
          <w:kern w:val="0"/>
          <w:sz w:val="24"/>
          <w14:ligatures w14:val="none"/>
        </w:rPr>
        <w:t>Previous grant awards (from the last two years) will be considered during evaluation.</w:t>
      </w:r>
    </w:p>
    <w:p w14:paraId="0B398375" w14:textId="77777777" w:rsidR="003A4BB9" w:rsidRDefault="003A4BB9" w:rsidP="003A4BB9">
      <w:pPr>
        <w:numPr>
          <w:ilvl w:val="1"/>
          <w:numId w:val="1"/>
        </w:numPr>
        <w:spacing w:after="0" w:line="240" w:lineRule="auto"/>
        <w:ind w:left="851" w:firstLine="0"/>
        <w:rPr>
          <w:rFonts w:asciiTheme="minorHAnsi" w:eastAsia="Times New Roman" w:hAnsiTheme="minorHAnsi" w:cstheme="minorHAnsi"/>
          <w:kern w:val="0"/>
          <w:sz w:val="24"/>
          <w14:ligatures w14:val="none"/>
        </w:rPr>
      </w:pPr>
      <w:r w:rsidRPr="003A4BB9">
        <w:rPr>
          <w:rFonts w:asciiTheme="minorHAnsi" w:eastAsia="Times New Roman" w:hAnsiTheme="minorHAnsi" w:cstheme="minorHAnsi"/>
          <w:kern w:val="0"/>
          <w:sz w:val="24"/>
          <w14:ligatures w14:val="none"/>
        </w:rPr>
        <w:t>Preference may be given to organisations without access to other funding sources.</w:t>
      </w:r>
    </w:p>
    <w:p w14:paraId="2E0DDB0E" w14:textId="77777777" w:rsidR="003A4BB9" w:rsidRPr="003A4BB9" w:rsidRDefault="003A4BB9" w:rsidP="003A4BB9">
      <w:pPr>
        <w:spacing w:after="0" w:line="240" w:lineRule="auto"/>
        <w:ind w:left="851"/>
        <w:rPr>
          <w:rFonts w:asciiTheme="minorHAnsi" w:eastAsia="Times New Roman" w:hAnsiTheme="minorHAnsi" w:cstheme="minorHAnsi"/>
          <w:kern w:val="0"/>
          <w:sz w:val="24"/>
          <w14:ligatures w14:val="none"/>
        </w:rPr>
      </w:pPr>
    </w:p>
    <w:p w14:paraId="3874CD23" w14:textId="77777777" w:rsidR="003A4BB9" w:rsidRPr="003A4BB9" w:rsidRDefault="003A4BB9" w:rsidP="003A4BB9">
      <w:pPr>
        <w:spacing w:after="0" w:line="240" w:lineRule="auto"/>
        <w:ind w:left="851"/>
        <w:rPr>
          <w:rFonts w:asciiTheme="minorHAnsi" w:eastAsia="Times New Roman" w:hAnsiTheme="minorHAnsi" w:cstheme="minorHAnsi"/>
          <w:kern w:val="0"/>
          <w:sz w:val="24"/>
          <w14:ligatures w14:val="none"/>
        </w:rPr>
      </w:pPr>
      <w:r w:rsidRPr="003A4BB9">
        <w:rPr>
          <w:rFonts w:asciiTheme="minorHAnsi" w:eastAsia="Times New Roman" w:hAnsiTheme="minorHAnsi" w:cstheme="minorHAnsi"/>
          <w:kern w:val="0"/>
          <w:sz w:val="24"/>
          <w14:ligatures w14:val="none"/>
        </w:rPr>
        <w:t>These changes aim to ensure the scheme remains fair, transparent, and aligned with the Council’s strategic priorities while managing financial pressures.</w:t>
      </w:r>
    </w:p>
    <w:p w14:paraId="3D8CA098" w14:textId="77777777" w:rsidR="003A4BB9" w:rsidRDefault="003A4BB9" w:rsidP="003A4BB9">
      <w:pPr>
        <w:pStyle w:val="Heading1"/>
        <w:ind w:left="851" w:right="548" w:firstLine="0"/>
        <w:rPr>
          <w:rFonts w:asciiTheme="minorHAnsi" w:hAnsiTheme="minorHAnsi" w:cstheme="minorHAnsi"/>
        </w:rPr>
      </w:pPr>
    </w:p>
    <w:p w14:paraId="466A6E61" w14:textId="77777777" w:rsidR="003A4BB9" w:rsidRDefault="003A4BB9" w:rsidP="003A4BB9">
      <w:pPr>
        <w:pStyle w:val="Heading1"/>
        <w:ind w:left="851" w:right="548" w:firstLine="0"/>
        <w:rPr>
          <w:rFonts w:asciiTheme="minorHAnsi" w:hAnsiTheme="minorHAnsi" w:cstheme="minorHAnsi"/>
        </w:rPr>
      </w:pPr>
    </w:p>
    <w:p w14:paraId="2411EBA0" w14:textId="29DDE633" w:rsidR="00A542AE" w:rsidRPr="003A4BB9" w:rsidRDefault="00A542AE">
      <w:pPr>
        <w:spacing w:after="0"/>
        <w:rPr>
          <w:rFonts w:asciiTheme="minorHAnsi" w:hAnsiTheme="minorHAnsi" w:cstheme="minorHAnsi"/>
          <w:sz w:val="24"/>
        </w:rPr>
      </w:pPr>
    </w:p>
    <w:p w14:paraId="5E892BEB" w14:textId="77777777" w:rsidR="00A542AE" w:rsidRPr="003A4BB9" w:rsidRDefault="00324BC5">
      <w:pPr>
        <w:spacing w:after="0"/>
        <w:ind w:left="861"/>
        <w:rPr>
          <w:rFonts w:asciiTheme="minorHAnsi" w:hAnsiTheme="minorHAnsi" w:cstheme="minorHAnsi"/>
          <w:sz w:val="24"/>
        </w:rPr>
      </w:pPr>
      <w:r w:rsidRPr="003A4BB9">
        <w:rPr>
          <w:rFonts w:asciiTheme="minorHAnsi" w:hAnsiTheme="minorHAnsi" w:cstheme="minorHAnsi"/>
          <w:b/>
          <w:color w:val="040404"/>
          <w:sz w:val="24"/>
        </w:rPr>
        <w:t xml:space="preserve"> </w:t>
      </w:r>
    </w:p>
    <w:p w14:paraId="3DE7896F" w14:textId="77777777" w:rsidR="00E55A0A" w:rsidRPr="003A4BB9" w:rsidRDefault="00E55A0A">
      <w:pPr>
        <w:spacing w:line="278" w:lineRule="auto"/>
        <w:rPr>
          <w:rFonts w:asciiTheme="minorHAnsi" w:hAnsiTheme="minorHAnsi" w:cstheme="minorHAnsi"/>
          <w:b/>
          <w:color w:val="040404"/>
          <w:sz w:val="24"/>
        </w:rPr>
      </w:pPr>
      <w:r w:rsidRPr="003A4BB9">
        <w:rPr>
          <w:rFonts w:asciiTheme="minorHAnsi" w:hAnsiTheme="minorHAnsi" w:cstheme="minorHAnsi"/>
          <w:b/>
          <w:color w:val="040404"/>
          <w:sz w:val="24"/>
        </w:rPr>
        <w:br w:type="page"/>
      </w:r>
    </w:p>
    <w:p w14:paraId="2251ED5E" w14:textId="77777777" w:rsidR="003A4BB9" w:rsidRDefault="003A4BB9" w:rsidP="003A4BB9">
      <w:pPr>
        <w:spacing w:after="0"/>
        <w:ind w:left="856"/>
      </w:pPr>
      <w:r>
        <w:rPr>
          <w:b/>
          <w:color w:val="040404"/>
        </w:rPr>
        <w:lastRenderedPageBreak/>
        <w:t xml:space="preserve">General Updates from HCC: </w:t>
      </w:r>
      <w:r>
        <w:t xml:space="preserve"> </w:t>
      </w:r>
    </w:p>
    <w:p w14:paraId="34D56E5F" w14:textId="77777777" w:rsidR="003A4BB9" w:rsidRDefault="003A4BB9" w:rsidP="003A4BB9">
      <w:pPr>
        <w:shd w:val="clear" w:color="auto" w:fill="FFFFFF"/>
        <w:ind w:left="1701"/>
        <w:rPr>
          <w:rFonts w:eastAsia="Times New Roman"/>
          <w:b/>
          <w:bCs/>
          <w:color w:val="323130"/>
        </w:rPr>
      </w:pPr>
    </w:p>
    <w:p w14:paraId="45F02F28" w14:textId="52918CDA" w:rsidR="003A4BB9" w:rsidRPr="00F016E0" w:rsidRDefault="003A4BB9" w:rsidP="003A4BB9">
      <w:pPr>
        <w:shd w:val="clear" w:color="auto" w:fill="FFFFFF"/>
        <w:ind w:left="851"/>
        <w:rPr>
          <w:rFonts w:eastAsia="Times New Roman"/>
          <w:b/>
          <w:bCs/>
          <w:color w:val="323130"/>
        </w:rPr>
      </w:pPr>
      <w:r w:rsidRPr="00F016E0">
        <w:rPr>
          <w:rFonts w:eastAsia="Times New Roman"/>
          <w:b/>
          <w:bCs/>
          <w:color w:val="323130"/>
        </w:rPr>
        <w:t>Hampshire County Council honours new Aldermen</w:t>
      </w:r>
    </w:p>
    <w:p w14:paraId="2A4DF1F7" w14:textId="77777777" w:rsidR="003A4BB9" w:rsidRPr="00F016E0" w:rsidRDefault="003A4BB9" w:rsidP="003A4BB9">
      <w:pPr>
        <w:shd w:val="clear" w:color="auto" w:fill="FFFFFF"/>
        <w:ind w:left="851"/>
        <w:rPr>
          <w:rFonts w:eastAsia="Times New Roman"/>
          <w:color w:val="323130"/>
        </w:rPr>
      </w:pPr>
    </w:p>
    <w:p w14:paraId="0B4861CE" w14:textId="2560D512" w:rsidR="003A4BB9" w:rsidRDefault="003A4BB9" w:rsidP="003A4BB9">
      <w:pPr>
        <w:shd w:val="clear" w:color="auto" w:fill="FFFFFF"/>
        <w:ind w:left="851"/>
        <w:rPr>
          <w:rFonts w:eastAsia="Times New Roman"/>
          <w:color w:val="323130"/>
        </w:rPr>
      </w:pPr>
      <w:r w:rsidRPr="00F016E0">
        <w:rPr>
          <w:rFonts w:eastAsia="Times New Roman"/>
          <w:color w:val="323130"/>
        </w:rPr>
        <w:t>Two former Hampshire County Councillors have been recognised today with the award of the title of Honorary</w:t>
      </w:r>
      <w:r>
        <w:rPr>
          <w:rFonts w:eastAsia="Times New Roman"/>
          <w:color w:val="323130"/>
        </w:rPr>
        <w:t xml:space="preserve"> </w:t>
      </w:r>
      <w:r w:rsidRPr="00F016E0">
        <w:rPr>
          <w:rFonts w:eastAsia="Times New Roman"/>
          <w:color w:val="323130"/>
        </w:rPr>
        <w:t>Alderman, for their distinguished service to the people of Hampshire</w:t>
      </w:r>
    </w:p>
    <w:p w14:paraId="72DCE3D7" w14:textId="77777777" w:rsidR="003A4BB9" w:rsidRDefault="003A4BB9" w:rsidP="003A4BB9">
      <w:pPr>
        <w:shd w:val="clear" w:color="auto" w:fill="FFFFFF"/>
        <w:ind w:left="851"/>
        <w:rPr>
          <w:rFonts w:eastAsia="Times New Roman"/>
          <w:color w:val="323130"/>
        </w:rPr>
      </w:pPr>
      <w:hyperlink r:id="rId60" w:history="1">
        <w:r w:rsidRPr="00F016E0">
          <w:rPr>
            <w:rStyle w:val="Hyperlink"/>
            <w:rFonts w:eastAsia="Times New Roman"/>
          </w:rPr>
          <w:t>Hampshire County</w:t>
        </w:r>
        <w:r w:rsidRPr="00F016E0">
          <w:rPr>
            <w:rStyle w:val="Hyperlink"/>
            <w:rFonts w:eastAsia="Times New Roman"/>
          </w:rPr>
          <w:t xml:space="preserve"> </w:t>
        </w:r>
        <w:r w:rsidRPr="00F016E0">
          <w:rPr>
            <w:rStyle w:val="Hyperlink"/>
            <w:rFonts w:eastAsia="Times New Roman"/>
          </w:rPr>
          <w:t>Council honours new Aldermen | Hampshire County Council</w:t>
        </w:r>
      </w:hyperlink>
    </w:p>
    <w:p w14:paraId="1F1D9E4D" w14:textId="77777777" w:rsidR="003A4BB9" w:rsidRDefault="003A4BB9" w:rsidP="003A4BB9">
      <w:pPr>
        <w:shd w:val="clear" w:color="auto" w:fill="FFFFFF"/>
        <w:ind w:left="851"/>
        <w:rPr>
          <w:rFonts w:eastAsia="Times New Roman"/>
          <w:color w:val="323130"/>
        </w:rPr>
      </w:pPr>
    </w:p>
    <w:p w14:paraId="7C99F160" w14:textId="77777777" w:rsidR="003A4BB9" w:rsidRDefault="003A4BB9" w:rsidP="003A4BB9">
      <w:pPr>
        <w:shd w:val="clear" w:color="auto" w:fill="FFFFFF"/>
        <w:ind w:left="851"/>
        <w:rPr>
          <w:rFonts w:eastAsia="Times New Roman"/>
          <w:color w:val="323130"/>
        </w:rPr>
      </w:pPr>
    </w:p>
    <w:p w14:paraId="38CDF3E6" w14:textId="77777777" w:rsidR="003A4BB9" w:rsidRPr="00F016E0" w:rsidRDefault="003A4BB9" w:rsidP="003A4BB9">
      <w:pPr>
        <w:shd w:val="clear" w:color="auto" w:fill="FFFFFF"/>
        <w:ind w:left="851"/>
        <w:rPr>
          <w:rFonts w:eastAsia="Times New Roman"/>
          <w:b/>
          <w:bCs/>
          <w:color w:val="323130"/>
        </w:rPr>
      </w:pPr>
      <w:r w:rsidRPr="00F016E0">
        <w:rPr>
          <w:rFonts w:eastAsia="Times New Roman"/>
          <w:b/>
          <w:bCs/>
          <w:color w:val="323130"/>
        </w:rPr>
        <w:t>Consultations to be requested on School and Post-16 Transport Policies</w:t>
      </w:r>
    </w:p>
    <w:p w14:paraId="50129A57" w14:textId="77777777" w:rsidR="003A4BB9" w:rsidRDefault="003A4BB9" w:rsidP="003A4BB9">
      <w:pPr>
        <w:shd w:val="clear" w:color="auto" w:fill="FFFFFF"/>
        <w:ind w:left="851"/>
        <w:rPr>
          <w:rFonts w:eastAsia="Times New Roman"/>
          <w:color w:val="323130"/>
        </w:rPr>
      </w:pPr>
    </w:p>
    <w:p w14:paraId="74B7E8FF" w14:textId="77777777" w:rsidR="003A4BB9" w:rsidRDefault="003A4BB9" w:rsidP="003A4BB9">
      <w:pPr>
        <w:shd w:val="clear" w:color="auto" w:fill="FFFFFF"/>
        <w:ind w:left="851"/>
        <w:rPr>
          <w:rFonts w:eastAsia="Times New Roman"/>
          <w:color w:val="323130"/>
        </w:rPr>
      </w:pPr>
      <w:r w:rsidRPr="00F016E0">
        <w:rPr>
          <w:rFonts w:eastAsia="Times New Roman"/>
          <w:color w:val="323130"/>
        </w:rPr>
        <w:t>Parents could soon be asked for their views on Hampshire County Council’s School Transport and Post-16 Transport Policies</w:t>
      </w:r>
    </w:p>
    <w:p w14:paraId="4E728655" w14:textId="77777777" w:rsidR="003A4BB9" w:rsidRDefault="003A4BB9" w:rsidP="003A4BB9">
      <w:pPr>
        <w:shd w:val="clear" w:color="auto" w:fill="FFFFFF"/>
        <w:ind w:left="851"/>
        <w:rPr>
          <w:rFonts w:eastAsia="Times New Roman"/>
          <w:color w:val="323130"/>
        </w:rPr>
      </w:pPr>
      <w:hyperlink r:id="rId61" w:history="1">
        <w:r w:rsidRPr="00F016E0">
          <w:rPr>
            <w:rStyle w:val="Hyperlink"/>
            <w:rFonts w:eastAsia="Times New Roman"/>
          </w:rPr>
          <w:t>Consultations to be requested on School and Post-16 Transport Policies | Hampshire County Council</w:t>
        </w:r>
      </w:hyperlink>
    </w:p>
    <w:p w14:paraId="1A9842EC" w14:textId="77777777" w:rsidR="003A4BB9" w:rsidRDefault="003A4BB9" w:rsidP="003A4BB9">
      <w:pPr>
        <w:shd w:val="clear" w:color="auto" w:fill="FFFFFF"/>
        <w:ind w:left="851"/>
        <w:rPr>
          <w:rFonts w:eastAsia="Times New Roman"/>
          <w:color w:val="323130"/>
        </w:rPr>
      </w:pPr>
    </w:p>
    <w:p w14:paraId="72446D97" w14:textId="77777777" w:rsidR="003A4BB9" w:rsidRDefault="003A4BB9" w:rsidP="003A4BB9">
      <w:pPr>
        <w:shd w:val="clear" w:color="auto" w:fill="FFFFFF"/>
        <w:ind w:left="851"/>
        <w:rPr>
          <w:rFonts w:eastAsia="Times New Roman"/>
          <w:color w:val="323130"/>
        </w:rPr>
      </w:pPr>
    </w:p>
    <w:p w14:paraId="7A0E1A5C" w14:textId="77777777" w:rsidR="003A4BB9" w:rsidRDefault="003A4BB9" w:rsidP="003A4BB9">
      <w:pPr>
        <w:shd w:val="clear" w:color="auto" w:fill="FFFFFF"/>
        <w:ind w:left="851"/>
        <w:rPr>
          <w:rFonts w:eastAsia="Times New Roman"/>
          <w:color w:val="323130"/>
        </w:rPr>
      </w:pPr>
    </w:p>
    <w:p w14:paraId="0A1621B4" w14:textId="03AAD893" w:rsidR="003A4BB9" w:rsidRPr="00F016E0" w:rsidRDefault="003A4BB9" w:rsidP="003A4BB9">
      <w:pPr>
        <w:shd w:val="clear" w:color="auto" w:fill="FFFFFF"/>
        <w:ind w:left="851"/>
        <w:rPr>
          <w:rFonts w:eastAsia="Times New Roman"/>
          <w:b/>
          <w:bCs/>
          <w:color w:val="323130"/>
        </w:rPr>
      </w:pPr>
      <w:r w:rsidRPr="00F016E0">
        <w:rPr>
          <w:rFonts w:eastAsia="Times New Roman"/>
          <w:b/>
          <w:bCs/>
          <w:color w:val="323130"/>
        </w:rPr>
        <w:t>Remember, Remember – stay safe this Bonfire Night</w:t>
      </w:r>
    </w:p>
    <w:p w14:paraId="0E17A79F" w14:textId="77777777" w:rsidR="003A4BB9" w:rsidRDefault="003A4BB9" w:rsidP="003A4BB9">
      <w:pPr>
        <w:shd w:val="clear" w:color="auto" w:fill="FFFFFF"/>
        <w:ind w:left="851"/>
        <w:rPr>
          <w:rFonts w:eastAsia="Times New Roman"/>
          <w:color w:val="323130"/>
        </w:rPr>
      </w:pPr>
    </w:p>
    <w:p w14:paraId="3C863F33" w14:textId="7BDFDBD1" w:rsidR="003A4BB9" w:rsidRDefault="003A4BB9" w:rsidP="003A4BB9">
      <w:pPr>
        <w:shd w:val="clear" w:color="auto" w:fill="FFFFFF"/>
        <w:ind w:left="851"/>
        <w:rPr>
          <w:rFonts w:eastAsia="Times New Roman"/>
          <w:color w:val="323130"/>
        </w:rPr>
      </w:pPr>
      <w:r w:rsidRPr="00F016E0">
        <w:rPr>
          <w:rFonts w:eastAsia="Times New Roman"/>
          <w:color w:val="323130"/>
        </w:rPr>
        <w:t>With Bonfire Night just around the corner, Hampshire County Council’s Trading Standards team has issued seasonal safety tips to help everyone to ‘play it safe’ and enjoy the festivities responsibly</w:t>
      </w:r>
    </w:p>
    <w:p w14:paraId="5AE511DE" w14:textId="60D49D28" w:rsidR="003A4BB9" w:rsidRPr="003A4BB9" w:rsidRDefault="003A4BB9" w:rsidP="003A4BB9">
      <w:pPr>
        <w:shd w:val="clear" w:color="auto" w:fill="FFFFFF"/>
        <w:ind w:left="851"/>
        <w:rPr>
          <w:rFonts w:eastAsia="Times New Roman"/>
          <w:color w:val="323130"/>
        </w:rPr>
      </w:pPr>
      <w:hyperlink r:id="rId62" w:history="1">
        <w:r w:rsidRPr="00F016E0">
          <w:rPr>
            <w:rStyle w:val="Hyperlink"/>
            <w:rFonts w:eastAsia="Times New Roman"/>
          </w:rPr>
          <w:t>Remember, Remember – stay safe this  Bonfire Night | Hampshire County Council</w:t>
        </w:r>
      </w:hyperlink>
    </w:p>
    <w:p w14:paraId="20EB6856" w14:textId="77777777" w:rsidR="003A4BB9" w:rsidRDefault="003A4BB9" w:rsidP="003A4BB9">
      <w:pPr>
        <w:shd w:val="clear" w:color="auto" w:fill="FFFFFF"/>
        <w:ind w:left="851"/>
        <w:rPr>
          <w:rFonts w:eastAsia="Times New Roman"/>
          <w:b/>
          <w:bCs/>
          <w:color w:val="323130"/>
        </w:rPr>
      </w:pPr>
    </w:p>
    <w:p w14:paraId="020E7A4C" w14:textId="77777777" w:rsidR="003A4BB9" w:rsidRPr="00F016E0" w:rsidRDefault="003A4BB9" w:rsidP="003A4BB9">
      <w:pPr>
        <w:shd w:val="clear" w:color="auto" w:fill="FFFFFF"/>
        <w:ind w:left="851"/>
        <w:rPr>
          <w:rFonts w:eastAsia="Times New Roman"/>
          <w:b/>
          <w:bCs/>
          <w:color w:val="323130"/>
        </w:rPr>
      </w:pPr>
      <w:r w:rsidRPr="00F016E0">
        <w:rPr>
          <w:rFonts w:eastAsia="Times New Roman"/>
          <w:b/>
          <w:bCs/>
          <w:color w:val="323130"/>
        </w:rPr>
        <w:t>Hampshire County Council backs residents to quit smoking this Stoptober – free support available</w:t>
      </w:r>
    </w:p>
    <w:p w14:paraId="00765AEE" w14:textId="77777777" w:rsidR="003A4BB9" w:rsidRDefault="003A4BB9" w:rsidP="003A4BB9">
      <w:pPr>
        <w:shd w:val="clear" w:color="auto" w:fill="FFFFFF"/>
        <w:ind w:left="851"/>
        <w:rPr>
          <w:rFonts w:eastAsia="Times New Roman"/>
          <w:color w:val="323130"/>
        </w:rPr>
      </w:pPr>
    </w:p>
    <w:p w14:paraId="578AFB1C" w14:textId="77777777" w:rsidR="003A4BB9" w:rsidRDefault="003A4BB9" w:rsidP="003A4BB9">
      <w:pPr>
        <w:shd w:val="clear" w:color="auto" w:fill="FFFFFF"/>
        <w:ind w:left="851"/>
        <w:rPr>
          <w:rFonts w:eastAsia="Times New Roman"/>
          <w:color w:val="323130"/>
        </w:rPr>
      </w:pPr>
      <w:r w:rsidRPr="00F016E0">
        <w:rPr>
          <w:rFonts w:eastAsia="Times New Roman"/>
          <w:color w:val="323130"/>
        </w:rPr>
        <w:t>Quitting smoking isn’t easy, but you don’t have to do it alone. Hampshire County Council is encouraging residents to take part in Stoptober, the national campaign that helps thousands of people each year start living smokefree</w:t>
      </w:r>
    </w:p>
    <w:p w14:paraId="09D036D0" w14:textId="77777777" w:rsidR="003A4BB9" w:rsidRDefault="003A4BB9" w:rsidP="003A4BB9">
      <w:pPr>
        <w:shd w:val="clear" w:color="auto" w:fill="FFFFFF"/>
        <w:ind w:left="851"/>
        <w:rPr>
          <w:rFonts w:eastAsia="Times New Roman"/>
          <w:color w:val="323130"/>
        </w:rPr>
      </w:pPr>
      <w:hyperlink r:id="rId63" w:history="1">
        <w:r w:rsidRPr="00F016E0">
          <w:rPr>
            <w:rStyle w:val="Hyperlink"/>
            <w:rFonts w:eastAsia="Times New Roman"/>
          </w:rPr>
          <w:t>Hampshire County Council backs residents to quit smoking this Stoptober – free support available | Hampshire County Council</w:t>
        </w:r>
      </w:hyperlink>
    </w:p>
    <w:p w14:paraId="13D38189" w14:textId="77777777" w:rsidR="003A4BB9" w:rsidRDefault="003A4BB9" w:rsidP="003A4BB9">
      <w:pPr>
        <w:shd w:val="clear" w:color="auto" w:fill="FFFFFF"/>
        <w:ind w:left="851"/>
        <w:rPr>
          <w:rFonts w:eastAsia="Times New Roman"/>
          <w:color w:val="323130"/>
        </w:rPr>
      </w:pPr>
    </w:p>
    <w:p w14:paraId="341D328C" w14:textId="77777777" w:rsidR="003A4BB9" w:rsidRPr="00F016E0" w:rsidRDefault="003A4BB9" w:rsidP="003A4BB9">
      <w:pPr>
        <w:shd w:val="clear" w:color="auto" w:fill="FFFFFF"/>
        <w:ind w:left="851"/>
        <w:rPr>
          <w:rFonts w:eastAsia="Times New Roman"/>
          <w:b/>
          <w:bCs/>
          <w:color w:val="323130"/>
        </w:rPr>
      </w:pPr>
      <w:r w:rsidRPr="00F016E0">
        <w:rPr>
          <w:rFonts w:eastAsia="Times New Roman"/>
          <w:b/>
          <w:bCs/>
          <w:color w:val="323130"/>
        </w:rPr>
        <w:t>Hampshire County Council’s Children’s Services recognised in national awards</w:t>
      </w:r>
    </w:p>
    <w:p w14:paraId="5F28ED2A" w14:textId="77777777" w:rsidR="003A4BB9" w:rsidRDefault="003A4BB9" w:rsidP="003A4BB9">
      <w:pPr>
        <w:shd w:val="clear" w:color="auto" w:fill="FFFFFF"/>
        <w:ind w:left="851"/>
        <w:rPr>
          <w:rFonts w:eastAsia="Times New Roman"/>
          <w:color w:val="323130"/>
        </w:rPr>
      </w:pPr>
    </w:p>
    <w:p w14:paraId="401F48F6" w14:textId="77777777" w:rsidR="003A4BB9" w:rsidRDefault="003A4BB9" w:rsidP="003A4BB9">
      <w:pPr>
        <w:shd w:val="clear" w:color="auto" w:fill="FFFFFF"/>
        <w:ind w:left="851"/>
        <w:rPr>
          <w:rFonts w:eastAsia="Times New Roman"/>
          <w:color w:val="323130"/>
        </w:rPr>
      </w:pPr>
      <w:r w:rsidRPr="00F016E0">
        <w:rPr>
          <w:rFonts w:eastAsia="Times New Roman"/>
          <w:color w:val="323130"/>
        </w:rPr>
        <w:t>One of Hampshire County Council’s Children’s Services teams has been recognised as ‘Team of the Year’ at the national Social Worker of the Year Awards</w:t>
      </w:r>
    </w:p>
    <w:p w14:paraId="0B3EE401" w14:textId="77777777" w:rsidR="003A4BB9" w:rsidRDefault="003A4BB9" w:rsidP="003A4BB9">
      <w:pPr>
        <w:shd w:val="clear" w:color="auto" w:fill="FFFFFF"/>
        <w:ind w:left="851"/>
        <w:rPr>
          <w:rFonts w:eastAsia="Times New Roman"/>
          <w:color w:val="323130"/>
        </w:rPr>
      </w:pPr>
      <w:hyperlink r:id="rId64" w:history="1">
        <w:r w:rsidRPr="00F016E0">
          <w:rPr>
            <w:rStyle w:val="Hyperlink"/>
            <w:rFonts w:eastAsia="Times New Roman"/>
          </w:rPr>
          <w:t>Hampshire County Council’s Children’s Services recognised in national awards | Hampshire County Council</w:t>
        </w:r>
      </w:hyperlink>
    </w:p>
    <w:p w14:paraId="06BDBDA7" w14:textId="77777777" w:rsidR="003A4BB9" w:rsidRDefault="003A4BB9" w:rsidP="003A4BB9">
      <w:pPr>
        <w:shd w:val="clear" w:color="auto" w:fill="FFFFFF"/>
        <w:ind w:left="851"/>
        <w:rPr>
          <w:rFonts w:eastAsia="Times New Roman"/>
          <w:color w:val="323130"/>
        </w:rPr>
      </w:pPr>
    </w:p>
    <w:p w14:paraId="3821677E" w14:textId="77777777" w:rsidR="003A4BB9" w:rsidRPr="00F016E0" w:rsidRDefault="003A4BB9" w:rsidP="003A4BB9">
      <w:pPr>
        <w:shd w:val="clear" w:color="auto" w:fill="FFFFFF"/>
        <w:ind w:left="851"/>
        <w:rPr>
          <w:rFonts w:eastAsia="Times New Roman"/>
          <w:b/>
          <w:bCs/>
          <w:color w:val="323130"/>
        </w:rPr>
      </w:pPr>
      <w:r w:rsidRPr="00F016E0">
        <w:rPr>
          <w:rFonts w:eastAsia="Times New Roman"/>
          <w:b/>
          <w:bCs/>
          <w:color w:val="323130"/>
        </w:rPr>
        <w:t>A warm welcome for all – upgrades to Basingstoke Discovery Centre to support residents this winter</w:t>
      </w:r>
    </w:p>
    <w:p w14:paraId="748C0C9C" w14:textId="77777777" w:rsidR="003A4BB9" w:rsidRDefault="003A4BB9" w:rsidP="003A4BB9">
      <w:pPr>
        <w:shd w:val="clear" w:color="auto" w:fill="FFFFFF"/>
        <w:ind w:left="851"/>
        <w:rPr>
          <w:rFonts w:eastAsia="Times New Roman"/>
          <w:color w:val="323130"/>
        </w:rPr>
      </w:pPr>
    </w:p>
    <w:p w14:paraId="3BCCB395" w14:textId="77777777" w:rsidR="003A4BB9" w:rsidRDefault="003A4BB9" w:rsidP="003A4BB9">
      <w:pPr>
        <w:shd w:val="clear" w:color="auto" w:fill="FFFFFF"/>
        <w:ind w:left="851"/>
        <w:rPr>
          <w:rFonts w:eastAsia="Times New Roman"/>
          <w:color w:val="323130"/>
        </w:rPr>
      </w:pPr>
      <w:r w:rsidRPr="00F016E0">
        <w:rPr>
          <w:rFonts w:eastAsia="Times New Roman"/>
          <w:color w:val="323130"/>
        </w:rPr>
        <w:t>Basingstoke residents will soon enjoy an even warmer welcome at their local library thanks to refurbishment works taking place at Basingstoke Discovery Centre next month</w:t>
      </w:r>
    </w:p>
    <w:p w14:paraId="37123F29" w14:textId="77777777" w:rsidR="003A4BB9" w:rsidRDefault="003A4BB9" w:rsidP="003A4BB9">
      <w:pPr>
        <w:shd w:val="clear" w:color="auto" w:fill="FFFFFF"/>
        <w:ind w:left="851"/>
        <w:rPr>
          <w:rFonts w:eastAsia="Times New Roman"/>
          <w:color w:val="323130"/>
        </w:rPr>
      </w:pPr>
      <w:hyperlink r:id="rId65" w:history="1">
        <w:r w:rsidRPr="00F016E0">
          <w:rPr>
            <w:rStyle w:val="Hyperlink"/>
            <w:rFonts w:eastAsia="Times New Roman"/>
          </w:rPr>
          <w:t>A warm welcome for all – upgrades to Basingstoke Discovery Centre to support residents this winter | Hampshire County Council</w:t>
        </w:r>
      </w:hyperlink>
    </w:p>
    <w:p w14:paraId="520DCE2D" w14:textId="77777777" w:rsidR="003A4BB9" w:rsidRDefault="003A4BB9" w:rsidP="003A4BB9">
      <w:pPr>
        <w:shd w:val="clear" w:color="auto" w:fill="FFFFFF"/>
        <w:ind w:left="851"/>
        <w:rPr>
          <w:rFonts w:eastAsia="Times New Roman"/>
          <w:color w:val="323130"/>
        </w:rPr>
      </w:pPr>
    </w:p>
    <w:p w14:paraId="5F81C978" w14:textId="77777777" w:rsidR="003A4BB9" w:rsidRDefault="003A4BB9" w:rsidP="003A4BB9">
      <w:pPr>
        <w:shd w:val="clear" w:color="auto" w:fill="FFFFFF"/>
        <w:ind w:left="851"/>
        <w:rPr>
          <w:rFonts w:eastAsia="Times New Roman"/>
          <w:color w:val="323130"/>
        </w:rPr>
      </w:pPr>
    </w:p>
    <w:p w14:paraId="111AEB4B" w14:textId="77777777" w:rsidR="003A4BB9" w:rsidRPr="00F016E0" w:rsidRDefault="003A4BB9" w:rsidP="003A4BB9">
      <w:pPr>
        <w:shd w:val="clear" w:color="auto" w:fill="FFFFFF"/>
        <w:ind w:left="851"/>
        <w:rPr>
          <w:rFonts w:eastAsia="Times New Roman"/>
          <w:b/>
          <w:bCs/>
          <w:color w:val="323130"/>
        </w:rPr>
      </w:pPr>
      <w:r w:rsidRPr="00F016E0">
        <w:rPr>
          <w:rFonts w:eastAsia="Times New Roman"/>
          <w:b/>
          <w:bCs/>
          <w:color w:val="323130"/>
        </w:rPr>
        <w:t>Hampshire County Council continues to grow SEND provision with more specialist places and inclusive support</w:t>
      </w:r>
    </w:p>
    <w:p w14:paraId="50C168E6" w14:textId="77777777" w:rsidR="003A4BB9" w:rsidRDefault="003A4BB9" w:rsidP="003A4BB9">
      <w:pPr>
        <w:shd w:val="clear" w:color="auto" w:fill="FFFFFF"/>
        <w:ind w:left="851"/>
        <w:rPr>
          <w:rFonts w:eastAsia="Times New Roman"/>
          <w:color w:val="323130"/>
        </w:rPr>
      </w:pPr>
    </w:p>
    <w:p w14:paraId="26E2126D" w14:textId="77777777" w:rsidR="003A4BB9" w:rsidRDefault="003A4BB9" w:rsidP="003A4BB9">
      <w:pPr>
        <w:shd w:val="clear" w:color="auto" w:fill="FFFFFF"/>
        <w:ind w:left="851"/>
        <w:rPr>
          <w:rFonts w:eastAsia="Times New Roman"/>
          <w:color w:val="323130"/>
        </w:rPr>
      </w:pPr>
      <w:r w:rsidRPr="00623BB9">
        <w:rPr>
          <w:rFonts w:eastAsia="Times New Roman"/>
          <w:color w:val="323130"/>
        </w:rPr>
        <w:t>Hampshire County Council is continuing its long-term investment in special educational needs and disabilities (SEND) provision, with plans well underway to deliver 1,000 additional specialist school places between 2025 and 2030.This includes a mix of new places in both dedicated special schools and Resourced Provisions (RPs), which are specialist environments based within mainstream schools</w:t>
      </w:r>
    </w:p>
    <w:p w14:paraId="33F47FB7" w14:textId="353572FF" w:rsidR="003A4BB9" w:rsidRPr="003A4BB9" w:rsidRDefault="003A4BB9" w:rsidP="003A4BB9">
      <w:pPr>
        <w:shd w:val="clear" w:color="auto" w:fill="FFFFFF"/>
        <w:ind w:left="851"/>
        <w:rPr>
          <w:rFonts w:eastAsia="Times New Roman"/>
          <w:color w:val="323130"/>
        </w:rPr>
      </w:pPr>
      <w:hyperlink r:id="rId66" w:history="1">
        <w:r w:rsidRPr="00623BB9">
          <w:rPr>
            <w:rStyle w:val="Hyperlink"/>
            <w:rFonts w:eastAsia="Times New Roman"/>
          </w:rPr>
          <w:t>Hampshire County Council continues to grow SEND provision with more specialist places and inclusive support | Hampshire County Council</w:t>
        </w:r>
      </w:hyperlink>
    </w:p>
    <w:p w14:paraId="45D46FD7" w14:textId="77777777" w:rsidR="003A4BB9" w:rsidRDefault="003A4BB9" w:rsidP="003A4BB9">
      <w:pPr>
        <w:shd w:val="clear" w:color="auto" w:fill="FFFFFF"/>
        <w:ind w:left="851"/>
        <w:rPr>
          <w:rFonts w:eastAsia="Times New Roman"/>
          <w:b/>
          <w:bCs/>
          <w:color w:val="323130"/>
        </w:rPr>
      </w:pPr>
    </w:p>
    <w:p w14:paraId="7C274553" w14:textId="77777777" w:rsidR="003A4BB9" w:rsidRDefault="003A4BB9" w:rsidP="003A4BB9">
      <w:pPr>
        <w:shd w:val="clear" w:color="auto" w:fill="FFFFFF"/>
        <w:ind w:left="851"/>
        <w:rPr>
          <w:rFonts w:eastAsia="Times New Roman"/>
          <w:color w:val="323130"/>
        </w:rPr>
      </w:pPr>
    </w:p>
    <w:p w14:paraId="099B845B" w14:textId="77777777" w:rsidR="003A4BB9" w:rsidRPr="00623BB9" w:rsidRDefault="003A4BB9" w:rsidP="003A4BB9">
      <w:pPr>
        <w:shd w:val="clear" w:color="auto" w:fill="FFFFFF"/>
        <w:ind w:left="851"/>
        <w:rPr>
          <w:rFonts w:eastAsia="Times New Roman"/>
          <w:b/>
          <w:bCs/>
          <w:color w:val="323130"/>
        </w:rPr>
      </w:pPr>
      <w:r w:rsidRPr="00623BB9">
        <w:rPr>
          <w:rFonts w:eastAsia="Times New Roman"/>
          <w:b/>
          <w:bCs/>
          <w:color w:val="323130"/>
        </w:rPr>
        <w:t>Foster Care – a stepping stone on the journey back home</w:t>
      </w:r>
    </w:p>
    <w:p w14:paraId="2E314CA2" w14:textId="77777777" w:rsidR="003A4BB9" w:rsidRDefault="003A4BB9" w:rsidP="003A4BB9">
      <w:pPr>
        <w:shd w:val="clear" w:color="auto" w:fill="FFFFFF"/>
        <w:ind w:left="851"/>
        <w:rPr>
          <w:rFonts w:eastAsia="Times New Roman"/>
          <w:color w:val="323130"/>
        </w:rPr>
      </w:pPr>
    </w:p>
    <w:p w14:paraId="3455B7D2" w14:textId="77777777" w:rsidR="003A4BB9" w:rsidRDefault="003A4BB9" w:rsidP="003A4BB9">
      <w:pPr>
        <w:shd w:val="clear" w:color="auto" w:fill="FFFFFF"/>
        <w:ind w:left="851"/>
        <w:rPr>
          <w:rFonts w:eastAsia="Times New Roman"/>
          <w:color w:val="323130"/>
        </w:rPr>
      </w:pPr>
      <w:r w:rsidRPr="00623BB9">
        <w:rPr>
          <w:rFonts w:eastAsia="Times New Roman"/>
          <w:color w:val="323130"/>
        </w:rPr>
        <w:t>Could you be part of a child’s journey back home to their family?</w:t>
      </w:r>
    </w:p>
    <w:p w14:paraId="5779CC61" w14:textId="77777777" w:rsidR="003A4BB9" w:rsidRDefault="003A4BB9" w:rsidP="003A4BB9">
      <w:pPr>
        <w:shd w:val="clear" w:color="auto" w:fill="FFFFFF"/>
        <w:ind w:left="851"/>
        <w:rPr>
          <w:rFonts w:eastAsia="Times New Roman"/>
          <w:color w:val="323130"/>
        </w:rPr>
      </w:pPr>
      <w:hyperlink r:id="rId67" w:history="1">
        <w:r w:rsidRPr="00623BB9">
          <w:rPr>
            <w:rStyle w:val="Hyperlink"/>
            <w:rFonts w:eastAsia="Times New Roman"/>
          </w:rPr>
          <w:t>Foster care – a stepping-stone on the journey back home | Hampshire County Council</w:t>
        </w:r>
      </w:hyperlink>
    </w:p>
    <w:p w14:paraId="1824C449" w14:textId="77777777" w:rsidR="00A542AE" w:rsidRPr="003A4BB9" w:rsidRDefault="00A542AE" w:rsidP="003A4BB9">
      <w:pPr>
        <w:pStyle w:val="Heading2"/>
        <w:ind w:left="851" w:right="99" w:firstLine="0"/>
        <w:rPr>
          <w:rFonts w:asciiTheme="minorHAnsi" w:hAnsiTheme="minorHAnsi" w:cstheme="minorHAnsi"/>
        </w:rPr>
      </w:pPr>
    </w:p>
    <w:p w14:paraId="144C2299" w14:textId="3FEDB03C" w:rsidR="003A4BB9" w:rsidRDefault="000855DB" w:rsidP="003A4BB9">
      <w:pPr>
        <w:pStyle w:val="Heading2"/>
        <w:ind w:left="851" w:right="99" w:firstLine="0"/>
        <w:rPr>
          <w:rFonts w:asciiTheme="minorHAnsi" w:hAnsiTheme="minorHAnsi" w:cstheme="minorHAnsi"/>
        </w:rPr>
      </w:pPr>
      <w:r>
        <w:rPr>
          <w:rFonts w:asciiTheme="minorHAnsi" w:hAnsiTheme="minorHAnsi" w:cstheme="minorHAnsi"/>
        </w:rPr>
        <w:t>Cllr Rhydian Vaughan MBE</w:t>
      </w:r>
    </w:p>
    <w:p w14:paraId="52655B06" w14:textId="77777777" w:rsidR="000855DB" w:rsidRPr="000855DB" w:rsidRDefault="000855DB" w:rsidP="000855DB"/>
    <w:p w14:paraId="4946E4B2" w14:textId="77777777" w:rsidR="000855DB" w:rsidRPr="000855DB" w:rsidRDefault="000855DB" w:rsidP="000855DB"/>
    <w:p w14:paraId="2B629757" w14:textId="77777777" w:rsidR="000855DB" w:rsidRPr="000855DB" w:rsidRDefault="000855DB" w:rsidP="000855DB"/>
    <w:p w14:paraId="4BE0EBD3" w14:textId="77777777" w:rsidR="003A4BB9" w:rsidRPr="003A4BB9" w:rsidRDefault="003A4BB9" w:rsidP="003A4BB9">
      <w:pPr>
        <w:pStyle w:val="Heading2"/>
        <w:ind w:left="851" w:right="99" w:firstLine="0"/>
        <w:rPr>
          <w:rFonts w:asciiTheme="minorHAnsi" w:hAnsiTheme="minorHAnsi" w:cstheme="minorHAnsi"/>
        </w:rPr>
      </w:pPr>
    </w:p>
    <w:sectPr w:rsidR="003A4BB9" w:rsidRPr="003A4BB9">
      <w:pgSz w:w="11899" w:h="16838"/>
      <w:pgMar w:top="1440" w:right="485" w:bottom="684" w:left="59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766F92"/>
    <w:multiLevelType w:val="multilevel"/>
    <w:tmpl w:val="2938B6C6"/>
    <w:lvl w:ilvl="0">
      <w:start w:val="1"/>
      <w:numFmt w:val="bullet"/>
      <w:lvlText w:val=""/>
      <w:lvlJc w:val="left"/>
      <w:pPr>
        <w:tabs>
          <w:tab w:val="num" w:pos="687"/>
        </w:tabs>
        <w:ind w:left="687" w:hanging="360"/>
      </w:pPr>
      <w:rPr>
        <w:rFonts w:ascii="Symbol" w:hAnsi="Symbol" w:hint="default"/>
        <w:sz w:val="20"/>
      </w:rPr>
    </w:lvl>
    <w:lvl w:ilvl="1">
      <w:start w:val="1"/>
      <w:numFmt w:val="bullet"/>
      <w:lvlText w:val="o"/>
      <w:lvlJc w:val="left"/>
      <w:pPr>
        <w:tabs>
          <w:tab w:val="num" w:pos="1407"/>
        </w:tabs>
        <w:ind w:left="1407" w:hanging="360"/>
      </w:pPr>
      <w:rPr>
        <w:rFonts w:ascii="Courier New" w:hAnsi="Courier New" w:hint="default"/>
        <w:sz w:val="20"/>
      </w:rPr>
    </w:lvl>
    <w:lvl w:ilvl="2" w:tentative="1">
      <w:start w:val="1"/>
      <w:numFmt w:val="bullet"/>
      <w:lvlText w:val=""/>
      <w:lvlJc w:val="left"/>
      <w:pPr>
        <w:tabs>
          <w:tab w:val="num" w:pos="2127"/>
        </w:tabs>
        <w:ind w:left="2127" w:hanging="360"/>
      </w:pPr>
      <w:rPr>
        <w:rFonts w:ascii="Symbol" w:hAnsi="Symbol" w:hint="default"/>
        <w:sz w:val="20"/>
      </w:rPr>
    </w:lvl>
    <w:lvl w:ilvl="3" w:tentative="1">
      <w:start w:val="1"/>
      <w:numFmt w:val="bullet"/>
      <w:lvlText w:val=""/>
      <w:lvlJc w:val="left"/>
      <w:pPr>
        <w:tabs>
          <w:tab w:val="num" w:pos="2847"/>
        </w:tabs>
        <w:ind w:left="2847" w:hanging="360"/>
      </w:pPr>
      <w:rPr>
        <w:rFonts w:ascii="Symbol" w:hAnsi="Symbol" w:hint="default"/>
        <w:sz w:val="20"/>
      </w:rPr>
    </w:lvl>
    <w:lvl w:ilvl="4" w:tentative="1">
      <w:start w:val="1"/>
      <w:numFmt w:val="bullet"/>
      <w:lvlText w:val=""/>
      <w:lvlJc w:val="left"/>
      <w:pPr>
        <w:tabs>
          <w:tab w:val="num" w:pos="3567"/>
        </w:tabs>
        <w:ind w:left="3567" w:hanging="360"/>
      </w:pPr>
      <w:rPr>
        <w:rFonts w:ascii="Symbol" w:hAnsi="Symbol" w:hint="default"/>
        <w:sz w:val="20"/>
      </w:rPr>
    </w:lvl>
    <w:lvl w:ilvl="5" w:tentative="1">
      <w:start w:val="1"/>
      <w:numFmt w:val="bullet"/>
      <w:lvlText w:val=""/>
      <w:lvlJc w:val="left"/>
      <w:pPr>
        <w:tabs>
          <w:tab w:val="num" w:pos="4287"/>
        </w:tabs>
        <w:ind w:left="4287" w:hanging="360"/>
      </w:pPr>
      <w:rPr>
        <w:rFonts w:ascii="Symbol" w:hAnsi="Symbol" w:hint="default"/>
        <w:sz w:val="20"/>
      </w:rPr>
    </w:lvl>
    <w:lvl w:ilvl="6" w:tentative="1">
      <w:start w:val="1"/>
      <w:numFmt w:val="bullet"/>
      <w:lvlText w:val=""/>
      <w:lvlJc w:val="left"/>
      <w:pPr>
        <w:tabs>
          <w:tab w:val="num" w:pos="5007"/>
        </w:tabs>
        <w:ind w:left="5007" w:hanging="360"/>
      </w:pPr>
      <w:rPr>
        <w:rFonts w:ascii="Symbol" w:hAnsi="Symbol" w:hint="default"/>
        <w:sz w:val="20"/>
      </w:rPr>
    </w:lvl>
    <w:lvl w:ilvl="7" w:tentative="1">
      <w:start w:val="1"/>
      <w:numFmt w:val="bullet"/>
      <w:lvlText w:val=""/>
      <w:lvlJc w:val="left"/>
      <w:pPr>
        <w:tabs>
          <w:tab w:val="num" w:pos="5727"/>
        </w:tabs>
        <w:ind w:left="5727" w:hanging="360"/>
      </w:pPr>
      <w:rPr>
        <w:rFonts w:ascii="Symbol" w:hAnsi="Symbol" w:hint="default"/>
        <w:sz w:val="20"/>
      </w:rPr>
    </w:lvl>
    <w:lvl w:ilvl="8" w:tentative="1">
      <w:start w:val="1"/>
      <w:numFmt w:val="bullet"/>
      <w:lvlText w:val=""/>
      <w:lvlJc w:val="left"/>
      <w:pPr>
        <w:tabs>
          <w:tab w:val="num" w:pos="6447"/>
        </w:tabs>
        <w:ind w:left="6447" w:hanging="360"/>
      </w:pPr>
      <w:rPr>
        <w:rFonts w:ascii="Symbol" w:hAnsi="Symbol" w:hint="default"/>
        <w:sz w:val="20"/>
      </w:rPr>
    </w:lvl>
  </w:abstractNum>
  <w:num w:numId="1" w16cid:durableId="1016923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2AE"/>
    <w:rsid w:val="000855DB"/>
    <w:rsid w:val="000F6BB1"/>
    <w:rsid w:val="00144C8F"/>
    <w:rsid w:val="00201303"/>
    <w:rsid w:val="00217109"/>
    <w:rsid w:val="0028134B"/>
    <w:rsid w:val="002F005E"/>
    <w:rsid w:val="00324BC5"/>
    <w:rsid w:val="003A4BB9"/>
    <w:rsid w:val="003F199D"/>
    <w:rsid w:val="004D767A"/>
    <w:rsid w:val="004F2C8B"/>
    <w:rsid w:val="00633B4C"/>
    <w:rsid w:val="0069142F"/>
    <w:rsid w:val="00712AD0"/>
    <w:rsid w:val="00793352"/>
    <w:rsid w:val="00797D00"/>
    <w:rsid w:val="00845DC7"/>
    <w:rsid w:val="008A088A"/>
    <w:rsid w:val="008A6435"/>
    <w:rsid w:val="00A26A9F"/>
    <w:rsid w:val="00A5068C"/>
    <w:rsid w:val="00A542AE"/>
    <w:rsid w:val="00B740A7"/>
    <w:rsid w:val="00C51089"/>
    <w:rsid w:val="00CE4D7E"/>
    <w:rsid w:val="00D3417B"/>
    <w:rsid w:val="00E55A0A"/>
    <w:rsid w:val="00E72618"/>
    <w:rsid w:val="00EF03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D3123"/>
  <w15:docId w15:val="{B8B1CE5C-81A4-3345-9DA7-F2A6A2F71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2" w:line="254" w:lineRule="auto"/>
      <w:ind w:left="846" w:hanging="10"/>
      <w:outlineLvl w:val="0"/>
    </w:pPr>
    <w:rPr>
      <w:rFonts w:ascii="Calibri" w:eastAsia="Calibri" w:hAnsi="Calibri" w:cs="Calibri"/>
      <w:b/>
      <w:color w:val="000000"/>
    </w:rPr>
  </w:style>
  <w:style w:type="paragraph" w:styleId="Heading2">
    <w:name w:val="heading 2"/>
    <w:next w:val="Normal"/>
    <w:link w:val="Heading2Char"/>
    <w:uiPriority w:val="9"/>
    <w:unhideWhenUsed/>
    <w:qFormat/>
    <w:pPr>
      <w:keepNext/>
      <w:keepLines/>
      <w:spacing w:after="3" w:line="253" w:lineRule="auto"/>
      <w:ind w:left="861" w:hanging="10"/>
      <w:outlineLvl w:val="1"/>
    </w:pPr>
    <w:rPr>
      <w:rFonts w:ascii="Calibri" w:eastAsia="Calibri" w:hAnsi="Calibri" w:cs="Calibri"/>
      <w:b/>
      <w:color w:val="3131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character" w:customStyle="1" w:styleId="Heading2Char">
    <w:name w:val="Heading 2 Char"/>
    <w:link w:val="Heading2"/>
    <w:rPr>
      <w:rFonts w:ascii="Calibri" w:eastAsia="Calibri" w:hAnsi="Calibri" w:cs="Calibri"/>
      <w:b/>
      <w:color w:val="313130"/>
      <w:sz w:val="24"/>
    </w:rPr>
  </w:style>
  <w:style w:type="character" w:styleId="Hyperlink">
    <w:name w:val="Hyperlink"/>
    <w:basedOn w:val="DefaultParagraphFont"/>
    <w:uiPriority w:val="99"/>
    <w:unhideWhenUsed/>
    <w:rsid w:val="0069142F"/>
    <w:rPr>
      <w:color w:val="0000FF"/>
      <w:u w:val="single"/>
    </w:rPr>
  </w:style>
  <w:style w:type="character" w:customStyle="1" w:styleId="html-span">
    <w:name w:val="html-span"/>
    <w:basedOn w:val="DefaultParagraphFont"/>
    <w:rsid w:val="00B740A7"/>
  </w:style>
  <w:style w:type="character" w:customStyle="1" w:styleId="xjp7ctv">
    <w:name w:val="xjp7ctv"/>
    <w:basedOn w:val="DefaultParagraphFont"/>
    <w:rsid w:val="00B740A7"/>
  </w:style>
  <w:style w:type="character" w:customStyle="1" w:styleId="apple-converted-space">
    <w:name w:val="apple-converted-space"/>
    <w:basedOn w:val="DefaultParagraphFont"/>
    <w:rsid w:val="003A4BB9"/>
  </w:style>
  <w:style w:type="character" w:styleId="FollowedHyperlink">
    <w:name w:val="FollowedHyperlink"/>
    <w:basedOn w:val="DefaultParagraphFont"/>
    <w:uiPriority w:val="99"/>
    <w:semiHidden/>
    <w:unhideWhenUsed/>
    <w:rsid w:val="000855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hants.gov.uk/transport/highways/report-a-problem/flooding" TargetMode="External"/><Relationship Id="rId21" Type="http://schemas.openxmlformats.org/officeDocument/2006/relationships/hyperlink" Target="https://www.hants.gov.uk/transport/highways/report-a-problem/flooding" TargetMode="External"/><Relationship Id="rId42" Type="http://schemas.openxmlformats.org/officeDocument/2006/relationships/hyperlink" Target="https://www.hants.gov.uk/transport/highways/report-a-problem/streetlight" TargetMode="External"/><Relationship Id="rId47" Type="http://schemas.openxmlformats.org/officeDocument/2006/relationships/hyperlink" Target="https://www.hants.gov.uk/transport/highways/report-a-problem/road-markings" TargetMode="External"/><Relationship Id="rId63" Type="http://schemas.openxmlformats.org/officeDocument/2006/relationships/hyperlink" Target="https://www.hants.gov.uk/News/20251015Stoptober" TargetMode="External"/><Relationship Id="rId68" Type="http://schemas.openxmlformats.org/officeDocument/2006/relationships/fontTable" Target="fontTable.xml"/><Relationship Id="rId7" Type="http://schemas.openxmlformats.org/officeDocument/2006/relationships/image" Target="media/image2.jpg"/><Relationship Id="rId2" Type="http://schemas.openxmlformats.org/officeDocument/2006/relationships/styles" Target="styles.xml"/><Relationship Id="rId16" Type="http://schemas.openxmlformats.org/officeDocument/2006/relationships/hyperlink" Target="https://www.hants.gov.uk/transport/highways/report-a-problem/treehedge" TargetMode="External"/><Relationship Id="rId29" Type="http://schemas.openxmlformats.org/officeDocument/2006/relationships/hyperlink" Target="https://www.hants.gov.uk/transport/highways/report-a-problem/paving" TargetMode="External"/><Relationship Id="rId11" Type="http://schemas.openxmlformats.org/officeDocument/2006/relationships/hyperlink" Target="https://www.hants.gov.uk/transport/highways/report-a-problem/potholes" TargetMode="External"/><Relationship Id="rId24" Type="http://schemas.openxmlformats.org/officeDocument/2006/relationships/hyperlink" Target="https://www.hants.gov.uk/transport/highways/report-a-problem/flooding" TargetMode="External"/><Relationship Id="rId32" Type="http://schemas.openxmlformats.org/officeDocument/2006/relationships/hyperlink" Target="https://www.hants.gov.uk/transport/highways/report-a-problem/paving" TargetMode="External"/><Relationship Id="rId37" Type="http://schemas.openxmlformats.org/officeDocument/2006/relationships/hyperlink" Target="https://www.hants.gov.uk/transport/highways/report-a-problem/brokensigns" TargetMode="External"/><Relationship Id="rId40" Type="http://schemas.openxmlformats.org/officeDocument/2006/relationships/hyperlink" Target="https://www.hants.gov.uk/transport/highways/report-a-problem/streetlight" TargetMode="External"/><Relationship Id="rId45" Type="http://schemas.openxmlformats.org/officeDocument/2006/relationships/hyperlink" Target="https://www.hants.gov.uk/transport/highways/report-a-problem/road-markings" TargetMode="External"/><Relationship Id="rId53" Type="http://schemas.openxmlformats.org/officeDocument/2006/relationships/hyperlink" Target="https://www.hants.gov.uk/landplanningandenvironment/rightsofway/reportaproblem" TargetMode="External"/><Relationship Id="rId58" Type="http://schemas.openxmlformats.org/officeDocument/2006/relationships/image" Target="media/image4.png"/><Relationship Id="rId66" Type="http://schemas.openxmlformats.org/officeDocument/2006/relationships/hyperlink" Target="https://www.hants.gov.uk/News/20251023SENDOct2025" TargetMode="External"/><Relationship Id="rId5" Type="http://schemas.openxmlformats.org/officeDocument/2006/relationships/image" Target="media/image1.png"/><Relationship Id="rId61" Type="http://schemas.openxmlformats.org/officeDocument/2006/relationships/hyperlink" Target="https://www.hants.gov.uk/News/20251007schoolpost16transport" TargetMode="External"/><Relationship Id="rId19" Type="http://schemas.openxmlformats.org/officeDocument/2006/relationships/hyperlink" Target="https://www.hants.gov.uk/transport/highways/report-a-problem/treehedge" TargetMode="External"/><Relationship Id="rId14" Type="http://schemas.openxmlformats.org/officeDocument/2006/relationships/hyperlink" Target="https://www.hants.gov.uk/transport/highways/report-a-problem/potholes" TargetMode="External"/><Relationship Id="rId22" Type="http://schemas.openxmlformats.org/officeDocument/2006/relationships/hyperlink" Target="https://www.hants.gov.uk/transport/highways/report-a-problem/flooding" TargetMode="External"/><Relationship Id="rId27" Type="http://schemas.openxmlformats.org/officeDocument/2006/relationships/hyperlink" Target="https://www.hants.gov.uk/transport/highways/report-a-problem/paving" TargetMode="External"/><Relationship Id="rId30" Type="http://schemas.openxmlformats.org/officeDocument/2006/relationships/hyperlink" Target="https://www.hants.gov.uk/transport/highways/report-a-problem/paving" TargetMode="External"/><Relationship Id="rId35" Type="http://schemas.openxmlformats.org/officeDocument/2006/relationships/hyperlink" Target="https://www.hants.gov.uk/transport/highways/report-a-problem/brokensigns" TargetMode="External"/><Relationship Id="rId43" Type="http://schemas.openxmlformats.org/officeDocument/2006/relationships/hyperlink" Target="https://www.hants.gov.uk/transport/highways/report-a-problem/streetlight" TargetMode="External"/><Relationship Id="rId48" Type="http://schemas.openxmlformats.org/officeDocument/2006/relationships/hyperlink" Target="https://www.hants.gov.uk/transport/highways/report-a-problem/road-markings" TargetMode="External"/><Relationship Id="rId56" Type="http://schemas.openxmlformats.org/officeDocument/2006/relationships/hyperlink" Target="https://www.hants.gov.uk/landplanningandenvironment/rightsofway/reportaproblem" TargetMode="External"/><Relationship Id="rId64" Type="http://schemas.openxmlformats.org/officeDocument/2006/relationships/hyperlink" Target="https://www.hants.gov.uk/News/20251020teamoftheyear" TargetMode="External"/><Relationship Id="rId69" Type="http://schemas.openxmlformats.org/officeDocument/2006/relationships/theme" Target="theme/theme1.xml"/><Relationship Id="rId8" Type="http://schemas.openxmlformats.org/officeDocument/2006/relationships/hyperlink" Target="https://www.hants.gov.uk/transport/highways/report-a-problem/potholes" TargetMode="External"/><Relationship Id="rId51" Type="http://schemas.openxmlformats.org/officeDocument/2006/relationships/hyperlink" Target="https://www.hants.gov.uk/transport/highways/report-a-problem/road-markings" TargetMode="External"/><Relationship Id="rId3" Type="http://schemas.openxmlformats.org/officeDocument/2006/relationships/settings" Target="settings.xml"/><Relationship Id="rId12" Type="http://schemas.openxmlformats.org/officeDocument/2006/relationships/hyperlink" Target="https://www.hants.gov.uk/transport/highways/report-a-problem/potholes" TargetMode="External"/><Relationship Id="rId17" Type="http://schemas.openxmlformats.org/officeDocument/2006/relationships/hyperlink" Target="https://www.hants.gov.uk/transport/highways/report-a-problem/treehedge" TargetMode="External"/><Relationship Id="rId25" Type="http://schemas.openxmlformats.org/officeDocument/2006/relationships/hyperlink" Target="https://www.hants.gov.uk/transport/highways/report-a-problem/flooding" TargetMode="External"/><Relationship Id="rId33" Type="http://schemas.openxmlformats.org/officeDocument/2006/relationships/hyperlink" Target="https://www.hants.gov.uk/transport/highways/report-a-problem/brokensigns" TargetMode="External"/><Relationship Id="rId38" Type="http://schemas.openxmlformats.org/officeDocument/2006/relationships/hyperlink" Target="https://www.hants.gov.uk/transport/highways/report-a-problem/brokensigns" TargetMode="External"/><Relationship Id="rId46" Type="http://schemas.openxmlformats.org/officeDocument/2006/relationships/hyperlink" Target="https://www.hants.gov.uk/transport/highways/report-a-problem/road-markings" TargetMode="External"/><Relationship Id="rId59" Type="http://schemas.openxmlformats.org/officeDocument/2006/relationships/hyperlink" Target="https://l.facebook.com/l.php?u=https%253A%252F%252Fwww.thetimes.com%252Farticle%252F0a601557-49fe-4c0a-b9de-6d437c29455f%253FshareToken%253D2b32e3d22153a207d70527bfd4d18497%2526fbclid%253DIwZXh0bgNhZW0CMTAAYnJpZBEwb3l3QXExaE9xZno5ZVJ2NwEej9_W7JLy4jP-aaRladkAAd6IXp5S9fnBnag_fs6wdh9vTsNXBTFDD5uHx4U_aem_qK7cfztQws7fP9402h-sLg&amp;h=AT3ixABCWqp3egCKxVVYZ-ppLKh2CbIeqZxWn_VwtAJ3fcJUklWTsw-v8UqIjq42JlF-4FVD3GARPOHMkpBdefUzGGdDjcuIv5NuCGeZYX_QYycZuT50e4mtMf20JKb7HZSxppaxZ_NJjRR7dskzGpC8UbJhFcq2k8o&amp;__tn__=-UK-R&amp;c%5B0%5D=AT3lkz2_thms-q6v_VEdM3tPPOoLMF9Fa1HOlPdPNFuuNMk3Sje5TlsMNtat9AtIXUhil01NC7NwDoqZ6tzaXZ8KoXyLHNxMT-fljG44Z9mZEUk8nhyXG43Ekfy8SOlGA9q4LJBiEuzUH00AAinXo31rgd0UEHllSAKzsR3SO3JOgKhlm9QoA6qa68egP4PpROFpdEeZBQjjM29BpsgoFz0uSw" TargetMode="External"/><Relationship Id="rId67" Type="http://schemas.openxmlformats.org/officeDocument/2006/relationships/hyperlink" Target="https://www.hants.gov.uk/News/20251024fosterfocusweek" TargetMode="External"/><Relationship Id="rId20" Type="http://schemas.openxmlformats.org/officeDocument/2006/relationships/hyperlink" Target="https://www.hants.gov.uk/transport/highways/report-a-problem/treehedge" TargetMode="External"/><Relationship Id="rId41" Type="http://schemas.openxmlformats.org/officeDocument/2006/relationships/hyperlink" Target="https://www.hants.gov.uk/transport/highways/report-a-problem/streetlight" TargetMode="External"/><Relationship Id="rId54" Type="http://schemas.openxmlformats.org/officeDocument/2006/relationships/hyperlink" Target="https://www.hants.gov.uk/landplanningandenvironment/rightsofway/reportaproblem" TargetMode="External"/><Relationship Id="rId62" Type="http://schemas.openxmlformats.org/officeDocument/2006/relationships/hyperlink" Target="https://www.hants.gov.uk/News/20251410HalloweenTradingStandards" TargetMode="External"/><Relationship Id="rId1" Type="http://schemas.openxmlformats.org/officeDocument/2006/relationships/numbering" Target="numbering.xml"/><Relationship Id="rId6" Type="http://schemas.openxmlformats.org/officeDocument/2006/relationships/hyperlink" Target="https://www.hants.gov.uk/transport/M27-junction-10/christmas-closure?utm_source=SAPHybris&amp;utm_medium=email&amp;utm_campaign=5342&amp;utm_term=M27%20J10%20-%20Motorway%20Closure%20Update___Link&amp;utm_content=EN&amp;fbclid=IwZXh0bgNhZW0CMTAAYnJpZBEwb3l3QXExaE9xZno5ZVJ2NwEe8R_A-yH9isxtv0HbnfISwQL9OJmbOVQC8yeG-bNEElUVzk84mkx-_Toonr0_aem_xO8Vtb0wiLsmj25YRaXFZg" TargetMode="External"/><Relationship Id="rId15" Type="http://schemas.openxmlformats.org/officeDocument/2006/relationships/hyperlink" Target="https://www.hants.gov.uk/transport/highways/report-a-problem/treehedge" TargetMode="External"/><Relationship Id="rId23" Type="http://schemas.openxmlformats.org/officeDocument/2006/relationships/hyperlink" Target="https://www.hants.gov.uk/transport/highways/report-a-problem/flooding" TargetMode="External"/><Relationship Id="rId28" Type="http://schemas.openxmlformats.org/officeDocument/2006/relationships/hyperlink" Target="https://www.hants.gov.uk/transport/highways/report-a-problem/paving" TargetMode="External"/><Relationship Id="rId36" Type="http://schemas.openxmlformats.org/officeDocument/2006/relationships/hyperlink" Target="https://www.hants.gov.uk/transport/highways/report-a-problem/brokensigns" TargetMode="External"/><Relationship Id="rId49" Type="http://schemas.openxmlformats.org/officeDocument/2006/relationships/hyperlink" Target="https://www.hants.gov.uk/transport/highways/report-a-problem/road-markings" TargetMode="External"/><Relationship Id="rId57" Type="http://schemas.openxmlformats.org/officeDocument/2006/relationships/image" Target="media/image3.png"/><Relationship Id="rId10" Type="http://schemas.openxmlformats.org/officeDocument/2006/relationships/hyperlink" Target="https://www.hants.gov.uk/transport/highways/report-a-problem/potholes" TargetMode="External"/><Relationship Id="rId31" Type="http://schemas.openxmlformats.org/officeDocument/2006/relationships/hyperlink" Target="https://www.hants.gov.uk/transport/highways/report-a-problem/paving" TargetMode="External"/><Relationship Id="rId44" Type="http://schemas.openxmlformats.org/officeDocument/2006/relationships/hyperlink" Target="https://www.hants.gov.uk/transport/highways/report-a-problem/streetlight" TargetMode="External"/><Relationship Id="rId52" Type="http://schemas.openxmlformats.org/officeDocument/2006/relationships/hyperlink" Target="https://www.hants.gov.uk/transport/highways/report-a-problem/road-markings" TargetMode="External"/><Relationship Id="rId60" Type="http://schemas.openxmlformats.org/officeDocument/2006/relationships/hyperlink" Target="https://www.hants.gov.uk/News/20251002Aldermen" TargetMode="External"/><Relationship Id="rId65" Type="http://schemas.openxmlformats.org/officeDocument/2006/relationships/hyperlink" Target="https://www.hants.gov.uk/News/20251020BasingstokeDiscoveryCentre" TargetMode="External"/><Relationship Id="rId4" Type="http://schemas.openxmlformats.org/officeDocument/2006/relationships/webSettings" Target="webSettings.xml"/><Relationship Id="rId9" Type="http://schemas.openxmlformats.org/officeDocument/2006/relationships/hyperlink" Target="https://www.hants.gov.uk/transport/highways/report-a-problem/potholes" TargetMode="External"/><Relationship Id="rId13" Type="http://schemas.openxmlformats.org/officeDocument/2006/relationships/hyperlink" Target="https://www.hants.gov.uk/transport/highways/report-a-problem/potholes" TargetMode="External"/><Relationship Id="rId18" Type="http://schemas.openxmlformats.org/officeDocument/2006/relationships/hyperlink" Target="https://www.hants.gov.uk/transport/highways/report-a-problem/treehedge" TargetMode="External"/><Relationship Id="rId39" Type="http://schemas.openxmlformats.org/officeDocument/2006/relationships/hyperlink" Target="https://www.hants.gov.uk/transport/highways/report-a-problem/streetlight" TargetMode="External"/><Relationship Id="rId34" Type="http://schemas.openxmlformats.org/officeDocument/2006/relationships/hyperlink" Target="https://www.hants.gov.uk/transport/highways/report-a-problem/brokensigns" TargetMode="External"/><Relationship Id="rId50" Type="http://schemas.openxmlformats.org/officeDocument/2006/relationships/hyperlink" Target="https://www.hants.gov.uk/transport/highways/report-a-problem/road-markings" TargetMode="External"/><Relationship Id="rId55" Type="http://schemas.openxmlformats.org/officeDocument/2006/relationships/hyperlink" Target="https://www.hants.gov.uk/landplanningandenvironment/rightsofway/reportaprob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2388</Words>
  <Characters>14287</Characters>
  <Application>Microsoft Office Word</Application>
  <DocSecurity>4</DocSecurity>
  <Lines>340</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Adams-King</dc:creator>
  <cp:keywords/>
  <cp:lastModifiedBy>Vaughan, Cllr R</cp:lastModifiedBy>
  <cp:revision>2</cp:revision>
  <cp:lastPrinted>2025-11-02T13:29:00Z</cp:lastPrinted>
  <dcterms:created xsi:type="dcterms:W3CDTF">2025-11-03T16:05:00Z</dcterms:created>
  <dcterms:modified xsi:type="dcterms:W3CDTF">2025-11-03T16:05:00Z</dcterms:modified>
</cp:coreProperties>
</file>