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C9813" w14:textId="04FCFE37" w:rsidR="00F12114" w:rsidRPr="002914EF" w:rsidRDefault="00F12114" w:rsidP="002914EF">
      <w:pPr>
        <w:shd w:val="clear" w:color="auto" w:fill="FFFFFF"/>
        <w:spacing w:after="450"/>
        <w:jc w:val="center"/>
        <w:outlineLvl w:val="1"/>
        <w:rPr>
          <w:rFonts w:eastAsia="Times New Roman" w:cstheme="minorHAnsi"/>
          <w:b/>
          <w:bCs/>
          <w:color w:val="4472C4" w:themeColor="accent1"/>
          <w:kern w:val="0"/>
          <w:sz w:val="32"/>
          <w:szCs w:val="32"/>
          <w:u w:val="single"/>
          <w:lang w:eastAsia="en-GB"/>
          <w14:ligatures w14:val="none"/>
        </w:rPr>
      </w:pPr>
      <w:r w:rsidRPr="002914EF">
        <w:rPr>
          <w:rFonts w:eastAsia="Times New Roman" w:cstheme="minorHAnsi"/>
          <w:b/>
          <w:bCs/>
          <w:color w:val="4472C4" w:themeColor="accent1"/>
          <w:kern w:val="0"/>
          <w:sz w:val="32"/>
          <w:szCs w:val="32"/>
          <w:u w:val="single"/>
          <w:lang w:eastAsia="en-GB"/>
          <w14:ligatures w14:val="none"/>
        </w:rPr>
        <w:t xml:space="preserve">Hannington Parish Council – </w:t>
      </w:r>
      <w:r w:rsidR="00D26167">
        <w:rPr>
          <w:rFonts w:eastAsia="Times New Roman" w:cstheme="minorHAnsi"/>
          <w:b/>
          <w:bCs/>
          <w:color w:val="4472C4" w:themeColor="accent1"/>
          <w:kern w:val="0"/>
          <w:sz w:val="32"/>
          <w:szCs w:val="32"/>
          <w:u w:val="single"/>
          <w:lang w:eastAsia="en-GB"/>
          <w14:ligatures w14:val="none"/>
        </w:rPr>
        <w:t>Code of Conduct Review – 2023/24</w:t>
      </w:r>
    </w:p>
    <w:p w14:paraId="7FBE913C" w14:textId="687BB596" w:rsidR="00295966" w:rsidRPr="00295966" w:rsidRDefault="00F12114" w:rsidP="00295966">
      <w:pPr>
        <w:spacing w:after="200" w:line="276" w:lineRule="auto"/>
        <w:rPr>
          <w:rFonts w:ascii="Calibri" w:hAnsi="Calibri" w:cs="Calibri"/>
          <w:b/>
        </w:rPr>
      </w:pPr>
      <w:r w:rsidRPr="00295966">
        <w:rPr>
          <w:rFonts w:ascii="Calibri" w:eastAsia="Times New Roman" w:hAnsi="Calibri" w:cs="Calibri"/>
          <w:color w:val="0B0C0C"/>
          <w:kern w:val="0"/>
          <w:lang w:eastAsia="en-GB"/>
          <w14:ligatures w14:val="none"/>
        </w:rPr>
        <w:t xml:space="preserve">The Parish Council has adopted the </w:t>
      </w:r>
      <w:r w:rsidR="00BF7741" w:rsidRPr="00BF7741">
        <w:rPr>
          <w:b/>
          <w:bCs/>
          <w:i/>
          <w:iCs/>
        </w:rPr>
        <w:t>Local Government Association Model Councillor Code of Conduct 2020</w:t>
      </w:r>
      <w:r w:rsidR="00BF7741" w:rsidRPr="00295966">
        <w:rPr>
          <w:rFonts w:ascii="Calibri" w:hAnsi="Calibri" w:cs="Calibri"/>
          <w:b/>
        </w:rPr>
        <w:t xml:space="preserve"> </w:t>
      </w:r>
      <w:r w:rsidR="00295966" w:rsidRPr="00295966">
        <w:rPr>
          <w:rFonts w:ascii="Calibri" w:hAnsi="Calibri" w:cs="Calibri"/>
          <w:b/>
        </w:rPr>
        <w:t>(“</w:t>
      </w:r>
      <w:r w:rsidR="00D26167">
        <w:rPr>
          <w:rFonts w:ascii="Calibri" w:hAnsi="Calibri" w:cs="Calibri"/>
          <w:b/>
        </w:rPr>
        <w:t>Code of Conduct</w:t>
      </w:r>
      <w:r w:rsidR="00295966" w:rsidRPr="00295966">
        <w:rPr>
          <w:rFonts w:ascii="Calibri" w:hAnsi="Calibri" w:cs="Calibri"/>
          <w:b/>
        </w:rPr>
        <w:t>”).</w:t>
      </w:r>
    </w:p>
    <w:p w14:paraId="09A9109C" w14:textId="389607E6" w:rsidR="00F12114" w:rsidRPr="00295966" w:rsidRDefault="00F12114" w:rsidP="00295966">
      <w:pPr>
        <w:shd w:val="clear" w:color="auto" w:fill="FFFFFF"/>
        <w:spacing w:after="450"/>
        <w:jc w:val="both"/>
        <w:outlineLvl w:val="1"/>
        <w:rPr>
          <w:rFonts w:ascii="Calibri" w:eastAsia="Times New Roman" w:hAnsi="Calibri" w:cs="Calibri"/>
          <w:color w:val="0B0C0C"/>
          <w:kern w:val="0"/>
          <w:lang w:val="en" w:eastAsia="en-GB"/>
          <w14:ligatures w14:val="none"/>
        </w:rPr>
      </w:pPr>
      <w:r w:rsidRPr="00295966">
        <w:rPr>
          <w:rFonts w:ascii="Calibri" w:eastAsia="Times New Roman" w:hAnsi="Calibri" w:cs="Calibri"/>
          <w:color w:val="0B0C0C"/>
          <w:kern w:val="0"/>
          <w:lang w:eastAsia="en-GB"/>
          <w14:ligatures w14:val="none"/>
        </w:rPr>
        <w:t xml:space="preserve">The most recent version of the </w:t>
      </w:r>
      <w:r w:rsidR="00D26167">
        <w:rPr>
          <w:rFonts w:ascii="Calibri" w:eastAsia="Times New Roman" w:hAnsi="Calibri" w:cs="Calibri"/>
          <w:color w:val="0B0C0C"/>
          <w:kern w:val="0"/>
          <w:lang w:eastAsia="en-GB"/>
          <w14:ligatures w14:val="none"/>
        </w:rPr>
        <w:t>Code of Conduct</w:t>
      </w:r>
      <w:r w:rsidRPr="00295966">
        <w:rPr>
          <w:rFonts w:ascii="Calibri" w:eastAsia="Times New Roman" w:hAnsi="Calibri" w:cs="Calibri"/>
          <w:color w:val="0B0C0C"/>
          <w:kern w:val="0"/>
          <w:lang w:eastAsia="en-GB"/>
          <w14:ligatures w14:val="none"/>
        </w:rPr>
        <w:t xml:space="preserve"> </w:t>
      </w:r>
      <w:r w:rsidR="00BF7741">
        <w:rPr>
          <w:rFonts w:ascii="Calibri" w:eastAsia="Times New Roman" w:hAnsi="Calibri" w:cs="Calibri"/>
          <w:color w:val="0B0C0C"/>
          <w:kern w:val="0"/>
          <w:lang w:eastAsia="en-GB"/>
          <w14:ligatures w14:val="none"/>
        </w:rPr>
        <w:t xml:space="preserve">is the 17 May 2021 version, which can be found in the documents below. </w:t>
      </w:r>
    </w:p>
    <w:p w14:paraId="09C3723D" w14:textId="456136DE" w:rsidR="00FF7E81" w:rsidRPr="00295966" w:rsidRDefault="00F12114">
      <w:pPr>
        <w:rPr>
          <w:rFonts w:ascii="Calibri" w:hAnsi="Calibri" w:cs="Calibri"/>
        </w:rPr>
      </w:pPr>
      <w:r w:rsidRPr="00295966">
        <w:rPr>
          <w:rFonts w:ascii="Calibri" w:hAnsi="Calibri" w:cs="Calibri"/>
        </w:rPr>
        <w:t xml:space="preserve">Reviewed and approved by the members of Hannington Parish Council, during the quarterly meeting </w:t>
      </w:r>
      <w:r w:rsidR="002914EF" w:rsidRPr="00295966">
        <w:rPr>
          <w:rFonts w:ascii="Calibri" w:hAnsi="Calibri" w:cs="Calibri"/>
        </w:rPr>
        <w:t>held on;</w:t>
      </w:r>
      <w:r w:rsidRPr="00295966">
        <w:rPr>
          <w:rFonts w:ascii="Calibri" w:hAnsi="Calibri" w:cs="Calibri"/>
        </w:rPr>
        <w:t xml:space="preserve"> Tuesday </w:t>
      </w:r>
      <w:r w:rsidR="00D26167">
        <w:rPr>
          <w:rFonts w:ascii="Calibri" w:hAnsi="Calibri" w:cs="Calibri"/>
        </w:rPr>
        <w:t>27</w:t>
      </w:r>
      <w:r w:rsidR="00D26167" w:rsidRPr="00D26167">
        <w:rPr>
          <w:rFonts w:ascii="Calibri" w:hAnsi="Calibri" w:cs="Calibri"/>
          <w:vertAlign w:val="superscript"/>
        </w:rPr>
        <w:t>th</w:t>
      </w:r>
      <w:r w:rsidR="00D26167">
        <w:rPr>
          <w:rFonts w:ascii="Calibri" w:hAnsi="Calibri" w:cs="Calibri"/>
        </w:rPr>
        <w:t xml:space="preserve"> February 2024.</w:t>
      </w:r>
    </w:p>
    <w:p w14:paraId="6319B326" w14:textId="77777777" w:rsidR="00F12114" w:rsidRPr="00295966" w:rsidRDefault="00F12114">
      <w:pPr>
        <w:rPr>
          <w:rFonts w:ascii="Calibri" w:hAnsi="Calibri" w:cs="Calibri"/>
        </w:rPr>
      </w:pPr>
    </w:p>
    <w:p w14:paraId="09164234" w14:textId="1947D390" w:rsidR="00295966" w:rsidRPr="00295966" w:rsidRDefault="00295966">
      <w:pPr>
        <w:rPr>
          <w:rFonts w:ascii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2858"/>
      </w:tblGrid>
      <w:tr w:rsidR="00295966" w:rsidRPr="00295966" w14:paraId="45F896CA" w14:textId="77777777" w:rsidTr="00295966">
        <w:trPr>
          <w:trHeight w:val="669"/>
        </w:trPr>
        <w:tc>
          <w:tcPr>
            <w:tcW w:w="4508" w:type="dxa"/>
          </w:tcPr>
          <w:p w14:paraId="3DCF08B9" w14:textId="77777777" w:rsidR="00295966" w:rsidRPr="00295966" w:rsidRDefault="00295966">
            <w:pPr>
              <w:rPr>
                <w:rFonts w:ascii="Calibri" w:hAnsi="Calibri" w:cs="Calibri"/>
              </w:rPr>
            </w:pPr>
            <w:r w:rsidRPr="00295966">
              <w:rPr>
                <w:rFonts w:ascii="Calibri" w:hAnsi="Calibri" w:cs="Calibri"/>
              </w:rPr>
              <w:t>Signed:</w:t>
            </w:r>
          </w:p>
          <w:p w14:paraId="6C9A8047" w14:textId="4A8E74AD" w:rsidR="00295966" w:rsidRPr="00295966" w:rsidRDefault="00295966" w:rsidP="000C01E8">
            <w:pPr>
              <w:rPr>
                <w:rFonts w:ascii="Calibri" w:hAnsi="Calibri" w:cs="Calibri"/>
              </w:rPr>
            </w:pPr>
            <w:r w:rsidRPr="00295966">
              <w:rPr>
                <w:rFonts w:ascii="Calibri" w:hAnsi="Calibri" w:cs="Calibri"/>
              </w:rPr>
              <w:t>Cllr. Alex Lowrie</w:t>
            </w:r>
          </w:p>
        </w:tc>
        <w:tc>
          <w:tcPr>
            <w:tcW w:w="2858" w:type="dxa"/>
            <w:shd w:val="diagCross" w:color="auto" w:fill="auto"/>
          </w:tcPr>
          <w:p w14:paraId="7E3803D9" w14:textId="77777777" w:rsidR="00295966" w:rsidRPr="00295966" w:rsidRDefault="00295966">
            <w:pPr>
              <w:rPr>
                <w:rFonts w:ascii="Calibri" w:hAnsi="Calibri" w:cs="Calibri"/>
              </w:rPr>
            </w:pPr>
          </w:p>
        </w:tc>
      </w:tr>
      <w:tr w:rsidR="00295966" w:rsidRPr="00295966" w14:paraId="5D484D38" w14:textId="77777777" w:rsidTr="00295966">
        <w:tc>
          <w:tcPr>
            <w:tcW w:w="4508" w:type="dxa"/>
          </w:tcPr>
          <w:p w14:paraId="5804BD6B" w14:textId="0216E04B" w:rsidR="00295966" w:rsidRPr="00295966" w:rsidRDefault="00295966">
            <w:pPr>
              <w:rPr>
                <w:rFonts w:ascii="Calibri" w:hAnsi="Calibri" w:cs="Calibri"/>
              </w:rPr>
            </w:pPr>
            <w:r w:rsidRPr="00295966">
              <w:rPr>
                <w:rFonts w:ascii="Calibri" w:hAnsi="Calibri" w:cs="Calibri"/>
                <w:b/>
                <w:bCs/>
                <w:u w:val="single"/>
              </w:rPr>
              <w:t>Chair, Hannington Parish Council</w:t>
            </w:r>
          </w:p>
        </w:tc>
        <w:tc>
          <w:tcPr>
            <w:tcW w:w="2858" w:type="dxa"/>
          </w:tcPr>
          <w:p w14:paraId="48E39141" w14:textId="77777777" w:rsidR="00295966" w:rsidRPr="00295966" w:rsidRDefault="00295966">
            <w:pPr>
              <w:rPr>
                <w:rFonts w:ascii="Calibri" w:hAnsi="Calibri" w:cs="Calibri"/>
              </w:rPr>
            </w:pPr>
          </w:p>
        </w:tc>
      </w:tr>
      <w:tr w:rsidR="00295966" w:rsidRPr="00295966" w14:paraId="7B8DD996" w14:textId="77777777" w:rsidTr="00295966">
        <w:tc>
          <w:tcPr>
            <w:tcW w:w="4508" w:type="dxa"/>
          </w:tcPr>
          <w:p w14:paraId="39C738AF" w14:textId="220AFDBD" w:rsidR="00295966" w:rsidRPr="00295966" w:rsidRDefault="00295966">
            <w:pPr>
              <w:rPr>
                <w:rFonts w:ascii="Calibri" w:hAnsi="Calibri" w:cs="Calibri"/>
              </w:rPr>
            </w:pPr>
            <w:r w:rsidRPr="00295966">
              <w:rPr>
                <w:rFonts w:ascii="Calibri" w:hAnsi="Calibri" w:cs="Calibri"/>
              </w:rPr>
              <w:t>Dated:</w:t>
            </w:r>
          </w:p>
        </w:tc>
        <w:tc>
          <w:tcPr>
            <w:tcW w:w="2858" w:type="dxa"/>
          </w:tcPr>
          <w:p w14:paraId="2AD65529" w14:textId="1DB7A140" w:rsidR="00295966" w:rsidRPr="00295966" w:rsidRDefault="00295966">
            <w:pPr>
              <w:rPr>
                <w:rFonts w:ascii="Calibri" w:hAnsi="Calibri" w:cs="Calibri"/>
              </w:rPr>
            </w:pPr>
            <w:r w:rsidRPr="00295966">
              <w:rPr>
                <w:rFonts w:ascii="Calibri" w:hAnsi="Calibri" w:cs="Calibri"/>
              </w:rPr>
              <w:t xml:space="preserve">Tuesday, </w:t>
            </w:r>
            <w:r w:rsidR="00D26167">
              <w:rPr>
                <w:rFonts w:ascii="Calibri" w:hAnsi="Calibri" w:cs="Calibri"/>
              </w:rPr>
              <w:t>27</w:t>
            </w:r>
            <w:r w:rsidR="00D26167" w:rsidRPr="00D26167">
              <w:rPr>
                <w:rFonts w:ascii="Calibri" w:hAnsi="Calibri" w:cs="Calibri"/>
                <w:vertAlign w:val="superscript"/>
              </w:rPr>
              <w:t>th</w:t>
            </w:r>
            <w:r w:rsidR="00D26167">
              <w:rPr>
                <w:rFonts w:ascii="Calibri" w:hAnsi="Calibri" w:cs="Calibri"/>
              </w:rPr>
              <w:t xml:space="preserve"> February 2024</w:t>
            </w:r>
            <w:r w:rsidRPr="00295966">
              <w:rPr>
                <w:rFonts w:ascii="Calibri" w:hAnsi="Calibri" w:cs="Calibri"/>
              </w:rPr>
              <w:t xml:space="preserve">. </w:t>
            </w:r>
          </w:p>
        </w:tc>
      </w:tr>
    </w:tbl>
    <w:p w14:paraId="1DD07BB8" w14:textId="77777777" w:rsidR="002914EF" w:rsidRPr="002914EF" w:rsidRDefault="002914EF">
      <w:pPr>
        <w:rPr>
          <w:rFonts w:cstheme="minorHAnsi"/>
          <w:sz w:val="27"/>
          <w:szCs w:val="27"/>
        </w:rPr>
      </w:pPr>
    </w:p>
    <w:p w14:paraId="6960A33F" w14:textId="77777777" w:rsidR="002914EF" w:rsidRPr="002914EF" w:rsidRDefault="002914EF">
      <w:pPr>
        <w:rPr>
          <w:rFonts w:cstheme="minorHAnsi"/>
          <w:sz w:val="27"/>
          <w:szCs w:val="27"/>
        </w:rPr>
      </w:pPr>
    </w:p>
    <w:p w14:paraId="74912170" w14:textId="51BA65CF" w:rsidR="002914EF" w:rsidRPr="002914EF" w:rsidRDefault="002914EF" w:rsidP="002914EF">
      <w:pPr>
        <w:jc w:val="center"/>
        <w:rPr>
          <w:rFonts w:cstheme="minorHAnsi"/>
          <w:sz w:val="27"/>
          <w:szCs w:val="27"/>
        </w:rPr>
      </w:pPr>
      <w:r w:rsidRPr="002914EF">
        <w:rPr>
          <w:rFonts w:cstheme="minorHAnsi"/>
          <w:sz w:val="27"/>
          <w:szCs w:val="27"/>
        </w:rPr>
        <w:t>ENDS</w:t>
      </w:r>
    </w:p>
    <w:p w14:paraId="13343D3B" w14:textId="77777777" w:rsidR="002914EF" w:rsidRPr="002914EF" w:rsidRDefault="002914EF">
      <w:pPr>
        <w:rPr>
          <w:rFonts w:cstheme="minorHAnsi"/>
          <w:sz w:val="27"/>
          <w:szCs w:val="27"/>
        </w:rPr>
      </w:pPr>
    </w:p>
    <w:p w14:paraId="4C860393" w14:textId="77777777" w:rsidR="002914EF" w:rsidRPr="002914EF" w:rsidRDefault="002914EF">
      <w:pPr>
        <w:rPr>
          <w:rFonts w:cstheme="minorHAnsi"/>
          <w:sz w:val="27"/>
          <w:szCs w:val="27"/>
        </w:rPr>
      </w:pPr>
    </w:p>
    <w:p w14:paraId="0024BC33" w14:textId="4C440009" w:rsidR="002914EF" w:rsidRPr="002914EF" w:rsidRDefault="002914EF">
      <w:pPr>
        <w:rPr>
          <w:rFonts w:cstheme="minorHAnsi"/>
          <w:sz w:val="27"/>
          <w:szCs w:val="27"/>
        </w:rPr>
      </w:pPr>
    </w:p>
    <w:p w14:paraId="1E55402F" w14:textId="77777777" w:rsidR="002914EF" w:rsidRPr="002914EF" w:rsidRDefault="002914EF">
      <w:pPr>
        <w:rPr>
          <w:rFonts w:cstheme="minorHAnsi"/>
          <w:sz w:val="27"/>
          <w:szCs w:val="27"/>
        </w:rPr>
      </w:pPr>
    </w:p>
    <w:sectPr w:rsidR="002914EF" w:rsidRPr="002914EF" w:rsidSect="003B37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A1218"/>
    <w:multiLevelType w:val="multilevel"/>
    <w:tmpl w:val="A3C07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90763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114"/>
    <w:rsid w:val="0003259D"/>
    <w:rsid w:val="001E378C"/>
    <w:rsid w:val="002200BC"/>
    <w:rsid w:val="00271A1F"/>
    <w:rsid w:val="002914EF"/>
    <w:rsid w:val="00295966"/>
    <w:rsid w:val="003B37FB"/>
    <w:rsid w:val="00462E6F"/>
    <w:rsid w:val="00657960"/>
    <w:rsid w:val="00BF7741"/>
    <w:rsid w:val="00C10294"/>
    <w:rsid w:val="00D26167"/>
    <w:rsid w:val="00EF435A"/>
    <w:rsid w:val="00F12114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897E5E"/>
  <w15:chartTrackingRefBased/>
  <w15:docId w15:val="{B052BF98-3C5D-964D-B6DB-B89963191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121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12114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F12114"/>
    <w:rPr>
      <w:color w:val="0000FF"/>
      <w:u w:val="single"/>
    </w:rPr>
  </w:style>
  <w:style w:type="paragraph" w:customStyle="1" w:styleId="gem-c-attachmentmetadata">
    <w:name w:val="gem-c-attachment__metadata"/>
    <w:basedOn w:val="Normal"/>
    <w:rsid w:val="00F121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gem-c-attachmentattribute">
    <w:name w:val="gem-c-attachment__attribute"/>
    <w:basedOn w:val="DefaultParagraphFont"/>
    <w:rsid w:val="00F12114"/>
  </w:style>
  <w:style w:type="character" w:customStyle="1" w:styleId="govuk-detailssummary-text">
    <w:name w:val="govuk-details__summary-text"/>
    <w:basedOn w:val="DefaultParagraphFont"/>
    <w:rsid w:val="00F12114"/>
  </w:style>
  <w:style w:type="paragraph" w:styleId="NormalWeb">
    <w:name w:val="Normal (Web)"/>
    <w:basedOn w:val="Normal"/>
    <w:uiPriority w:val="99"/>
    <w:semiHidden/>
    <w:unhideWhenUsed/>
    <w:rsid w:val="00F121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121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14E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95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0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2662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97661">
                  <w:marLeft w:val="0"/>
                  <w:marRight w:val="37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9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09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3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186220">
          <w:marLeft w:val="0"/>
          <w:marRight w:val="0"/>
          <w:marTop w:val="0"/>
          <w:marBottom w:val="375"/>
          <w:divBdr>
            <w:top w:val="single" w:sz="6" w:space="8" w:color="B1B4B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Wright</dc:creator>
  <cp:keywords/>
  <dc:description/>
  <cp:lastModifiedBy>Sue Wright</cp:lastModifiedBy>
  <cp:revision>2</cp:revision>
  <dcterms:created xsi:type="dcterms:W3CDTF">2024-06-17T13:50:00Z</dcterms:created>
  <dcterms:modified xsi:type="dcterms:W3CDTF">2024-06-17T13:50:00Z</dcterms:modified>
</cp:coreProperties>
</file>